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8971F8" w:rsidRPr="008971F8" w:rsidTr="008971F8">
        <w:trPr>
          <w:tblCellSpacing w:w="0" w:type="dxa"/>
        </w:trPr>
        <w:tc>
          <w:tcPr>
            <w:tcW w:w="3348" w:type="dxa"/>
            <w:shd w:val="clear" w:color="auto" w:fill="FFFFFF"/>
            <w:tcMar>
              <w:top w:w="0" w:type="dxa"/>
              <w:left w:w="108" w:type="dxa"/>
              <w:bottom w:w="0" w:type="dxa"/>
              <w:right w:w="108" w:type="dxa"/>
            </w:tcMar>
            <w:hideMark/>
          </w:tcPr>
          <w:p w:rsidR="008971F8" w:rsidRPr="008971F8" w:rsidRDefault="008971F8" w:rsidP="008971F8">
            <w:pPr>
              <w:spacing w:before="120" w:after="0" w:line="260" w:lineRule="atLeast"/>
              <w:jc w:val="center"/>
              <w:rPr>
                <w:rFonts w:ascii="Times New Roman" w:eastAsia="Times New Roman" w:hAnsi="Times New Roman" w:cs="Times New Roman"/>
                <w:color w:val="000000"/>
                <w:sz w:val="20"/>
                <w:szCs w:val="20"/>
              </w:rPr>
            </w:pPr>
            <w:r w:rsidRPr="008971F8">
              <w:rPr>
                <w:rFonts w:ascii="Times New Roman" w:eastAsia="Times New Roman" w:hAnsi="Times New Roman" w:cs="Times New Roman"/>
                <w:b/>
                <w:bCs/>
                <w:color w:val="000000"/>
                <w:sz w:val="20"/>
                <w:szCs w:val="20"/>
              </w:rPr>
              <w:t>CHÍNH PHỦ</w:t>
            </w:r>
            <w:r w:rsidRPr="008971F8">
              <w:rPr>
                <w:rFonts w:ascii="Times New Roman" w:eastAsia="Times New Roman" w:hAnsi="Times New Roman" w:cs="Times New Roman"/>
                <w:b/>
                <w:bCs/>
                <w:color w:val="000000"/>
                <w:sz w:val="20"/>
                <w:szCs w:val="20"/>
              </w:rPr>
              <w:br/>
              <w:t>-------</w:t>
            </w:r>
          </w:p>
        </w:tc>
        <w:tc>
          <w:tcPr>
            <w:tcW w:w="5508" w:type="dxa"/>
            <w:shd w:val="clear" w:color="auto" w:fill="FFFFFF"/>
            <w:tcMar>
              <w:top w:w="0" w:type="dxa"/>
              <w:left w:w="108" w:type="dxa"/>
              <w:bottom w:w="0" w:type="dxa"/>
              <w:right w:w="108" w:type="dxa"/>
            </w:tcMar>
            <w:hideMark/>
          </w:tcPr>
          <w:p w:rsidR="008971F8" w:rsidRPr="008971F8" w:rsidRDefault="008971F8" w:rsidP="008971F8">
            <w:pPr>
              <w:spacing w:before="120" w:after="0" w:line="260" w:lineRule="atLeast"/>
              <w:jc w:val="center"/>
              <w:rPr>
                <w:rFonts w:ascii="Times New Roman" w:eastAsia="Times New Roman" w:hAnsi="Times New Roman" w:cs="Times New Roman"/>
                <w:color w:val="000000"/>
                <w:sz w:val="20"/>
                <w:szCs w:val="20"/>
              </w:rPr>
            </w:pPr>
            <w:r w:rsidRPr="008971F8">
              <w:rPr>
                <w:rFonts w:ascii="Times New Roman" w:eastAsia="Times New Roman" w:hAnsi="Times New Roman" w:cs="Times New Roman"/>
                <w:b/>
                <w:bCs/>
                <w:color w:val="000000"/>
                <w:sz w:val="20"/>
                <w:szCs w:val="20"/>
              </w:rPr>
              <w:t>CỘNG HÒA XÃ HỘI CHỦ NGHĨA VIỆT NAM</w:t>
            </w:r>
            <w:r w:rsidRPr="008971F8">
              <w:rPr>
                <w:rFonts w:ascii="Times New Roman" w:eastAsia="Times New Roman" w:hAnsi="Times New Roman" w:cs="Times New Roman"/>
                <w:b/>
                <w:bCs/>
                <w:color w:val="000000"/>
                <w:sz w:val="20"/>
                <w:szCs w:val="20"/>
              </w:rPr>
              <w:br/>
              <w:t>Độc lập - Tự do - Hạnh phúc</w:t>
            </w:r>
            <w:r w:rsidRPr="008971F8">
              <w:rPr>
                <w:rFonts w:ascii="Times New Roman" w:eastAsia="Times New Roman" w:hAnsi="Times New Roman" w:cs="Times New Roman"/>
                <w:b/>
                <w:bCs/>
                <w:color w:val="000000"/>
                <w:sz w:val="20"/>
                <w:szCs w:val="20"/>
              </w:rPr>
              <w:br/>
              <w:t>---------------</w:t>
            </w:r>
          </w:p>
        </w:tc>
      </w:tr>
      <w:tr w:rsidR="008971F8" w:rsidRPr="008971F8" w:rsidTr="008971F8">
        <w:trPr>
          <w:tblCellSpacing w:w="0" w:type="dxa"/>
        </w:trPr>
        <w:tc>
          <w:tcPr>
            <w:tcW w:w="3348" w:type="dxa"/>
            <w:shd w:val="clear" w:color="auto" w:fill="FFFFFF"/>
            <w:tcMar>
              <w:top w:w="0" w:type="dxa"/>
              <w:left w:w="108" w:type="dxa"/>
              <w:bottom w:w="0" w:type="dxa"/>
              <w:right w:w="108" w:type="dxa"/>
            </w:tcMar>
            <w:hideMark/>
          </w:tcPr>
          <w:p w:rsidR="008971F8" w:rsidRPr="008971F8" w:rsidRDefault="008971F8" w:rsidP="008971F8">
            <w:pPr>
              <w:spacing w:before="120" w:after="0" w:line="260" w:lineRule="atLeast"/>
              <w:jc w:val="center"/>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Số: 65/2014/NĐ-CP</w:t>
            </w:r>
          </w:p>
        </w:tc>
        <w:tc>
          <w:tcPr>
            <w:tcW w:w="5508" w:type="dxa"/>
            <w:shd w:val="clear" w:color="auto" w:fill="FFFFFF"/>
            <w:tcMar>
              <w:top w:w="0" w:type="dxa"/>
              <w:left w:w="108" w:type="dxa"/>
              <w:bottom w:w="0" w:type="dxa"/>
              <w:right w:w="108" w:type="dxa"/>
            </w:tcMar>
            <w:hideMark/>
          </w:tcPr>
          <w:p w:rsidR="008971F8" w:rsidRPr="008971F8" w:rsidRDefault="008971F8" w:rsidP="008971F8">
            <w:pPr>
              <w:spacing w:before="120" w:after="0" w:line="260" w:lineRule="atLeast"/>
              <w:jc w:val="right"/>
              <w:rPr>
                <w:rFonts w:ascii="Times New Roman" w:eastAsia="Times New Roman" w:hAnsi="Times New Roman" w:cs="Times New Roman"/>
                <w:color w:val="000000"/>
                <w:sz w:val="20"/>
                <w:szCs w:val="20"/>
              </w:rPr>
            </w:pPr>
            <w:r w:rsidRPr="008971F8">
              <w:rPr>
                <w:rFonts w:ascii="Times New Roman" w:eastAsia="Times New Roman" w:hAnsi="Times New Roman" w:cs="Times New Roman"/>
                <w:i/>
                <w:iCs/>
                <w:color w:val="000000"/>
                <w:sz w:val="20"/>
                <w:szCs w:val="20"/>
              </w:rPr>
              <w:t>Hà Nội, ngày 01 tháng 07 năm 2014</w:t>
            </w:r>
          </w:p>
        </w:tc>
      </w:tr>
    </w:tbl>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 </w:t>
      </w:r>
    </w:p>
    <w:p w:rsidR="008971F8" w:rsidRPr="008971F8" w:rsidRDefault="008971F8" w:rsidP="008971F8">
      <w:pPr>
        <w:shd w:val="clear" w:color="auto" w:fill="FFFFFF"/>
        <w:spacing w:before="120" w:after="0" w:line="260" w:lineRule="atLeast"/>
        <w:jc w:val="center"/>
        <w:rPr>
          <w:rFonts w:ascii="Times New Roman" w:eastAsia="Times New Roman" w:hAnsi="Times New Roman" w:cs="Times New Roman"/>
          <w:color w:val="000000"/>
          <w:sz w:val="20"/>
          <w:szCs w:val="20"/>
        </w:rPr>
      </w:pPr>
      <w:bookmarkStart w:id="0" w:name="loai_1"/>
      <w:r w:rsidRPr="008971F8">
        <w:rPr>
          <w:rFonts w:ascii="Times New Roman" w:eastAsia="Times New Roman" w:hAnsi="Times New Roman" w:cs="Times New Roman"/>
          <w:b/>
          <w:bCs/>
          <w:color w:val="000000"/>
          <w:sz w:val="24"/>
          <w:szCs w:val="24"/>
          <w:shd w:val="clear" w:color="auto" w:fill="FFFF96"/>
        </w:rPr>
        <w:t>NGHỊ ĐỊNH</w:t>
      </w:r>
      <w:bookmarkEnd w:id="0"/>
    </w:p>
    <w:p w:rsidR="008971F8" w:rsidRPr="008971F8" w:rsidRDefault="008971F8" w:rsidP="008971F8">
      <w:pPr>
        <w:shd w:val="clear" w:color="auto" w:fill="FFFFFF"/>
        <w:spacing w:before="120" w:after="0" w:line="260" w:lineRule="atLeast"/>
        <w:jc w:val="center"/>
        <w:rPr>
          <w:rFonts w:ascii="Times New Roman" w:eastAsia="Times New Roman" w:hAnsi="Times New Roman" w:cs="Times New Roman"/>
          <w:color w:val="000000"/>
          <w:sz w:val="20"/>
          <w:szCs w:val="20"/>
        </w:rPr>
      </w:pPr>
      <w:bookmarkStart w:id="1" w:name="loai_1_name"/>
      <w:r w:rsidRPr="008971F8">
        <w:rPr>
          <w:rFonts w:ascii="Times New Roman" w:eastAsia="Times New Roman" w:hAnsi="Times New Roman" w:cs="Times New Roman"/>
          <w:color w:val="000000"/>
          <w:sz w:val="20"/>
          <w:szCs w:val="20"/>
        </w:rPr>
        <w:t>QUY ĐỊNH CHI TIẾT THI HÀNH LUẬT SỬA ĐỔI, BỔ SUNG MỘT SỐ ĐIỀU CỦA LUẬT THI ĐUA, KHEN THƯỞNG NĂM 2013</w:t>
      </w:r>
      <w:bookmarkEnd w:id="1"/>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i/>
          <w:iCs/>
          <w:color w:val="000000"/>
          <w:sz w:val="20"/>
          <w:szCs w:val="20"/>
        </w:rPr>
        <w:t>Căn cứ Luật Tổ chức</w:t>
      </w:r>
      <w:r w:rsidRPr="008971F8">
        <w:rPr>
          <w:rFonts w:ascii="Times New Roman" w:eastAsia="Times New Roman" w:hAnsi="Times New Roman" w:cs="Times New Roman"/>
          <w:i/>
          <w:iCs/>
          <w:color w:val="000000"/>
          <w:sz w:val="20"/>
        </w:rPr>
        <w:t> </w:t>
      </w:r>
      <w:r w:rsidRPr="008971F8">
        <w:rPr>
          <w:rFonts w:ascii="Times New Roman" w:eastAsia="Times New Roman" w:hAnsi="Times New Roman" w:cs="Times New Roman"/>
          <w:i/>
          <w:iCs/>
          <w:color w:val="000000"/>
          <w:sz w:val="20"/>
          <w:szCs w:val="20"/>
          <w:shd w:val="clear" w:color="auto" w:fill="FFFFFF"/>
        </w:rPr>
        <w:t>Chính phủ</w:t>
      </w:r>
      <w:r w:rsidRPr="008971F8">
        <w:rPr>
          <w:rFonts w:ascii="Times New Roman" w:eastAsia="Times New Roman" w:hAnsi="Times New Roman" w:cs="Times New Roman"/>
          <w:i/>
          <w:iCs/>
          <w:color w:val="000000"/>
          <w:sz w:val="20"/>
        </w:rPr>
        <w:t> </w:t>
      </w:r>
      <w:r w:rsidRPr="008971F8">
        <w:rPr>
          <w:rFonts w:ascii="Times New Roman" w:eastAsia="Times New Roman" w:hAnsi="Times New Roman" w:cs="Times New Roman"/>
          <w:i/>
          <w:iCs/>
          <w:color w:val="000000"/>
          <w:sz w:val="20"/>
          <w:szCs w:val="20"/>
        </w:rPr>
        <w:t>ngày 25</w:t>
      </w:r>
      <w:r w:rsidRPr="008971F8">
        <w:rPr>
          <w:rFonts w:ascii="Times New Roman" w:eastAsia="Times New Roman" w:hAnsi="Times New Roman" w:cs="Times New Roman"/>
          <w:i/>
          <w:iCs/>
          <w:color w:val="000000"/>
          <w:sz w:val="20"/>
        </w:rPr>
        <w:t> </w:t>
      </w:r>
      <w:r w:rsidRPr="008971F8">
        <w:rPr>
          <w:rFonts w:ascii="Times New Roman" w:eastAsia="Times New Roman" w:hAnsi="Times New Roman" w:cs="Times New Roman"/>
          <w:i/>
          <w:iCs/>
          <w:color w:val="000000"/>
          <w:sz w:val="20"/>
          <w:szCs w:val="20"/>
          <w:shd w:val="clear" w:color="auto" w:fill="FFFFFF"/>
        </w:rPr>
        <w:t>tháng</w:t>
      </w:r>
      <w:r w:rsidRPr="008971F8">
        <w:rPr>
          <w:rFonts w:ascii="Times New Roman" w:eastAsia="Times New Roman" w:hAnsi="Times New Roman" w:cs="Times New Roman"/>
          <w:i/>
          <w:iCs/>
          <w:color w:val="000000"/>
          <w:sz w:val="20"/>
        </w:rPr>
        <w:t> </w:t>
      </w:r>
      <w:r w:rsidRPr="008971F8">
        <w:rPr>
          <w:rFonts w:ascii="Times New Roman" w:eastAsia="Times New Roman" w:hAnsi="Times New Roman" w:cs="Times New Roman"/>
          <w:i/>
          <w:iCs/>
          <w:color w:val="000000"/>
          <w:sz w:val="20"/>
          <w:szCs w:val="20"/>
        </w:rPr>
        <w:t>12 năm 2001;</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i/>
          <w:iCs/>
          <w:color w:val="000000"/>
          <w:sz w:val="20"/>
          <w:szCs w:val="20"/>
        </w:rPr>
        <w:t>Căn cứ Luật sửa đổi, bổ sung một số điều của Luật Thi đua, khen thưởng ngày 16 tháng 11 năm 2013;</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i/>
          <w:iCs/>
          <w:color w:val="000000"/>
          <w:sz w:val="20"/>
          <w:szCs w:val="20"/>
        </w:rPr>
        <w:t>Theo đề nghị của Bộ trưởng Bộ Nội vụ,</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i/>
          <w:iCs/>
          <w:color w:val="000000"/>
          <w:sz w:val="20"/>
          <w:szCs w:val="20"/>
          <w:shd w:val="clear" w:color="auto" w:fill="FFFFFF"/>
        </w:rPr>
        <w:t>Chính phủ</w:t>
      </w:r>
      <w:r w:rsidRPr="008971F8">
        <w:rPr>
          <w:rFonts w:ascii="Times New Roman" w:eastAsia="Times New Roman" w:hAnsi="Times New Roman" w:cs="Times New Roman"/>
          <w:i/>
          <w:iCs/>
          <w:color w:val="000000"/>
          <w:sz w:val="20"/>
        </w:rPr>
        <w:t> </w:t>
      </w:r>
      <w:r w:rsidRPr="008971F8">
        <w:rPr>
          <w:rFonts w:ascii="Times New Roman" w:eastAsia="Times New Roman" w:hAnsi="Times New Roman" w:cs="Times New Roman"/>
          <w:i/>
          <w:iCs/>
          <w:color w:val="000000"/>
          <w:sz w:val="20"/>
          <w:szCs w:val="20"/>
        </w:rPr>
        <w:t>ban hành Nghị định quy định</w:t>
      </w:r>
      <w:r w:rsidRPr="008971F8">
        <w:rPr>
          <w:rFonts w:ascii="Times New Roman" w:eastAsia="Times New Roman" w:hAnsi="Times New Roman" w:cs="Times New Roman"/>
          <w:i/>
          <w:iCs/>
          <w:color w:val="000000"/>
          <w:sz w:val="20"/>
        </w:rPr>
        <w:t> </w:t>
      </w:r>
      <w:r w:rsidRPr="008971F8">
        <w:rPr>
          <w:rFonts w:ascii="Times New Roman" w:eastAsia="Times New Roman" w:hAnsi="Times New Roman" w:cs="Times New Roman"/>
          <w:i/>
          <w:iCs/>
          <w:color w:val="000000"/>
          <w:sz w:val="20"/>
          <w:szCs w:val="20"/>
          <w:shd w:val="clear" w:color="auto" w:fill="FFFFFF"/>
        </w:rPr>
        <w:t>chi tiết</w:t>
      </w:r>
      <w:r w:rsidRPr="008971F8">
        <w:rPr>
          <w:rFonts w:ascii="Times New Roman" w:eastAsia="Times New Roman" w:hAnsi="Times New Roman" w:cs="Times New Roman"/>
          <w:i/>
          <w:iCs/>
          <w:color w:val="000000"/>
          <w:sz w:val="20"/>
        </w:rPr>
        <w:t> </w:t>
      </w:r>
      <w:r w:rsidRPr="008971F8">
        <w:rPr>
          <w:rFonts w:ascii="Times New Roman" w:eastAsia="Times New Roman" w:hAnsi="Times New Roman" w:cs="Times New Roman"/>
          <w:i/>
          <w:iCs/>
          <w:color w:val="000000"/>
          <w:sz w:val="20"/>
          <w:szCs w:val="20"/>
        </w:rPr>
        <w:t>thi hành Luật sửa đổi, bổ sung một số điều của Luật Thi đua, khen thưởng năm 2013.</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bookmarkStart w:id="2" w:name="dieu_1"/>
      <w:r w:rsidRPr="008971F8">
        <w:rPr>
          <w:rFonts w:ascii="Times New Roman" w:eastAsia="Times New Roman" w:hAnsi="Times New Roman" w:cs="Times New Roman"/>
          <w:b/>
          <w:bCs/>
          <w:color w:val="000000"/>
          <w:sz w:val="20"/>
          <w:szCs w:val="20"/>
        </w:rPr>
        <w:t>Điều 1. Phạm vi điều chỉnh</w:t>
      </w:r>
      <w:bookmarkEnd w:id="2"/>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Nghị định này quy định chi tiết thi hành một số khoản của Điều 1 Luật sửa đổi, bổ sung một số điều của Luật Thi đua, khen thưởng năm 2013.</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bookmarkStart w:id="3" w:name="dieu_2"/>
      <w:r w:rsidRPr="008971F8">
        <w:rPr>
          <w:rFonts w:ascii="Times New Roman" w:eastAsia="Times New Roman" w:hAnsi="Times New Roman" w:cs="Times New Roman"/>
          <w:b/>
          <w:bCs/>
          <w:color w:val="000000"/>
          <w:sz w:val="20"/>
          <w:szCs w:val="20"/>
          <w:shd w:val="clear" w:color="auto" w:fill="FFFF96"/>
        </w:rPr>
        <w:t>Điều 2. Nguyên tắc khen t</w:t>
      </w:r>
      <w:bookmarkStart w:id="4" w:name="_GoBack"/>
      <w:bookmarkEnd w:id="4"/>
      <w:r w:rsidRPr="008971F8">
        <w:rPr>
          <w:rFonts w:ascii="Times New Roman" w:eastAsia="Times New Roman" w:hAnsi="Times New Roman" w:cs="Times New Roman"/>
          <w:b/>
          <w:bCs/>
          <w:color w:val="000000"/>
          <w:sz w:val="20"/>
          <w:szCs w:val="20"/>
          <w:shd w:val="clear" w:color="auto" w:fill="FFFF96"/>
        </w:rPr>
        <w:t>hưởng</w:t>
      </w:r>
      <w:bookmarkEnd w:id="3"/>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1. Thành tích đạt được trong điều kiện khó khăn và có phạm vi ảnh hưởng lớn được khen thưởng mức cao hơn. Chú trọng khen thưởng cá nhân là người trực tiếp lao động, công tác, chiến đấu (công nhân, nông dân, chiến sĩ) và cá nhân có nhiều sáng tạo trong lao động, công tác.</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2. Khi xét khen thưởng người đứng đầu cơ quan, tổ chức, đơn vị phải căn cứ vào thành tích của tập thể do cá nhân đó lãnh đạo.</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3. Đối với nữ là cán bộ lãnh đạo, quản lý, thời gian giữ chức vụ để xét khen thưởng có quá trình cống hiến được giảm 03 năm so với quy định chung.</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Đối với khen thưởng thành tích thực hiện nhiệm vụ kinh tế - xã hội, khi có nhiều cá nhân, tập thể cũng đủ điều kiện, tiêu chuẩn thì lựa chọn cá nhân nữ và tập thể có tỷ lệ nữ từ 70% trở lên để xét khen thưởng.</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4. Thời gian để đề nghị khen thưởng cho lần tiếp theo được tính từ khi có quyết định khen thưởng lần trước.</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bookmarkStart w:id="5" w:name="dieu_3"/>
      <w:r w:rsidRPr="008971F8">
        <w:rPr>
          <w:rFonts w:ascii="Times New Roman" w:eastAsia="Times New Roman" w:hAnsi="Times New Roman" w:cs="Times New Roman"/>
          <w:b/>
          <w:bCs/>
          <w:color w:val="000000"/>
          <w:sz w:val="20"/>
          <w:szCs w:val="20"/>
          <w:shd w:val="clear" w:color="auto" w:fill="FFFFFF"/>
        </w:rPr>
        <w:t>Điều 3. Danh hiệu “Chiến sĩ thi đua toàn quốc”</w:t>
      </w:r>
      <w:bookmarkEnd w:id="5"/>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1. Danh hiệu “Chiến sĩ thi đua toàn quốc” được xét tặng cho cá nhân có thành tích tiêu biểu xuất sắc nhất được lựa chọn trong số những cá nhân có hai lần liên tục đạt danh hiệu Chiến sĩ thi đua cấp bộ, ngành, tỉnh, đoàn thể Trung ương.</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2. Sáng kiến, đề tài nghiên cứu khoa học để làm căn cứ xét tặng danh hiệu “Chiến sĩ thi đua toàn quốc” phải đạt hiệu quả cao và có phạm vi ảnh hưởng trong toàn quốc.</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Hội đồng sáng kiến, Hội đồng khoa học cấp bộ, ngành, tỉnh, đoàn thể Trung ương có trách nhiệm giúp người đứng đầu xem xét, công nhận và đánh giá mức độ ảnh hưởng của sáng kiến, đề tài nghiên cứu khoa học.</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3. Sự mưu trí, sáng tạo trong chiến đấu, phục vụ chiến đấu để làm căn cứ xét tặng danh hiệu “Chiến sĩ thi đua toàn quốc” phải đạt hiệu quả cao và có phạm vi ảnh hưởng trong toàn quốc.</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Hội đồng Thi đua - Khen thưởng Bộ Quốc phòng, Bộ Công an có trách nhiệm giúp Bộ trưởng xem xét, công nhận sự mưu trí, sáng tạo trong chiến đấu, phục vụ chiến đấu.</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4. Danh hiệu “Chiến sĩ thi đua toàn quốc” được phong tặng sau năm đạt danh hiệu Chiến sĩ thi đua cấp bộ, ngành, tỉnh, đoàn thể Trung ương lần thứ hai.</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bookmarkStart w:id="6" w:name="dieu_4"/>
      <w:r w:rsidRPr="008971F8">
        <w:rPr>
          <w:rFonts w:ascii="Times New Roman" w:eastAsia="Times New Roman" w:hAnsi="Times New Roman" w:cs="Times New Roman"/>
          <w:b/>
          <w:bCs/>
          <w:color w:val="000000"/>
          <w:sz w:val="20"/>
          <w:szCs w:val="20"/>
          <w:shd w:val="clear" w:color="auto" w:fill="FFFF96"/>
        </w:rPr>
        <w:t>Điều 4. Danh hiệu “Chiến sĩ thi đua cơ sở”</w:t>
      </w:r>
      <w:bookmarkEnd w:id="6"/>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1. Danh hiệu “Chiến sĩ thi đua cơ sở” được xét tặng cho cá nhân đạt các tiêu chuẩn sau:</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lastRenderedPageBreak/>
        <w:t>a) Là “Lao động tiên tiến” hoặc “Chiến sĩ tiên tiến”;</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b) Có sáng kiến là giải pháp kỹ thuật, giải pháp quản lý, giải pháp tác nghiệp hoặc giải pháp ứng dụng tiến bộ kỹ thuật để tăng năng suất lao động, tăng hiệu quả công tác được cơ sở công nhận hoặc có đề tài nghiên cứu khoa học đã nghiệm thu được áp dụng hoặc mưu trí, sáng tạo trong chiến đấu, phục vụ chiến đấu, hoàn thành xuất sắc nhiệm vụ được cơ quan, tổ chức,</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đơn vị</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công nhận.</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2. Việc đánh giá mức độ ảnh hưởng của sáng kiến, đề tài nghiên cứu khoa học do Hội đồng sáng kiến, Hội đồng khoa học cấp cơ sở giúp người đứng đầu cơ quan, tổ chức, đơn vị xem xét, công nhận. Việc đánh giá mức độ</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ảnh hưởng</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của sự mưu trí, sáng tạo trong chiến đấu, phục vụ chiến đấu do Hội đồng Thi đua - Khen thưởng cấp cơ sở giúp người đứng đầu cơ quan, tổ chức, đơn vị xem xét, công nhận.</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3. Hội đồng sáng kiến, Hội đồng khoa học cấp cơ sở do Thủ trưởng cơ quan, tổ chức, đơn vị có thẩm quyền công nhận danh hiệu “Chiến sĩ thi đua cơ sở” quyết định thành lập. Thành phần Hội đồng gồm những thành viên có trình độ chuyên môn về lĩnh vực có liên quan đến nội dung sáng kiến, đề tài nghiên cứu khoa học và các thành viên khác (nếu cần thiết).</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bookmarkStart w:id="7" w:name="dieu_5"/>
      <w:r w:rsidRPr="008971F8">
        <w:rPr>
          <w:rFonts w:ascii="Times New Roman" w:eastAsia="Times New Roman" w:hAnsi="Times New Roman" w:cs="Times New Roman"/>
          <w:b/>
          <w:bCs/>
          <w:color w:val="000000"/>
          <w:sz w:val="20"/>
          <w:szCs w:val="20"/>
        </w:rPr>
        <w:t>Điều 5. Danh hiệu “Lao động tiên tiến”, “Chiến sĩ tiên tiến”</w:t>
      </w:r>
      <w:bookmarkEnd w:id="7"/>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1. Danh hiệu “Lao động tiên tiến”, “Chiến sĩ tiên tiến” được xét tặng cho cá nhân đạt các tiêu chuẩn quy định tại Khoản 6 Điều 1 Luật sửa đổi, bổ sung một số điều của Luật Thi đua, khen thưởng năm 2013.</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2. Cá nhân tham gia chiến đấu, phục vụ chiến đấu hoặc có hành động dũng cảm cứu người, cứu tài sản dẫn đến bị thương tích cần điều trị, điều dưỡng theo kết luận của cơ sở y tế thì thời gian điều trị, điều dưỡng được tính để xét tặng danh hiệu “Lao động tiên tiến”, “Chiến sĩ tiên tiến”.</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3. Cá nhân được cử tham gia đào tạo, bồi dưỡng ngắn hạn dưới 01 năm, chấp hành tốt quy định của cơ sở đào tạo, bồi dưỡng thì thời gian học tập được tính vào thời gian công tác tại cơ quan, đơn vị để được bình xét danh hiệu “Lao động tiên tiến”, “Chiến sĩ tiên tiến”. Trường hợp cá nhân được cử tham gia đào tạo, bồi dưỡng từ 01 năm trở lên, chấp hành tốt quy định của cơ sở đào tạo, bồi dưỡng, có kết quả học tập từ loại khá trở lên thì được xét tặng danh hiệu “Lao động tiên tiến”, “Chiến sĩ tiên tiến”.</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4. Thời gian nghỉ thai sản theo quy định được tính để bình xét danh hiệu “Lao động tiên tiến”, “Chiến sĩ tiên tiến”.</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5. Đối với cá nhân chuyển công tác, cơ quan, tổ chức, đơn vị mới có trách nhiệm xem xét, bình bầu danh hiệu “Lao động tiên tiến”, “Chiến sĩ tiên tiến” (trường hợp có thời gian công tác ở cơ quan cũ từ 06 tháng trở lên phải có ý kiến nhận xét</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của</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cơ quan cũ).</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Trường hợp được điều động, biệt phái đến cơ quan, đơn vị khác trong một thời gian nhất định thì việc xem xét, bình bầu danh hiệu “Lao động tiên tiến”, “Chiến sĩ tiên tiến” do cơ quan, đơn vị điều động, biệt phái xem xét</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quyết</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định (có ý kiến nhận xét của cơ quan, đơn vị tiếp nhận cá nhân được điều động, biệt phái).</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6. Không xét tặng danh hiệu “Lao động tiên tiến”, “Chiến sĩ tiên tiến” đối với một trong các trường hợp: Mới tuyển dụng dưới 10 tháng, nghỉ từ 40 ngày làm việc trở lên, bị kỷ luật từ hình thức khiển trách trở lên.</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bookmarkStart w:id="8" w:name="dieu_6"/>
      <w:r w:rsidRPr="008971F8">
        <w:rPr>
          <w:rFonts w:ascii="Times New Roman" w:eastAsia="Times New Roman" w:hAnsi="Times New Roman" w:cs="Times New Roman"/>
          <w:b/>
          <w:bCs/>
          <w:color w:val="000000"/>
          <w:sz w:val="20"/>
          <w:szCs w:val="20"/>
        </w:rPr>
        <w:t>Điều 6. Danh hiệu “Cờ thi đua của Chính phủ”</w:t>
      </w:r>
      <w:bookmarkEnd w:id="8"/>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“Cờ thi đua</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của</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Chính phủ” được xét tặng cho các tập thể sau:</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1. Các tập thể tiêu biểu xuất sắc nhất</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trong</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tổng số tập thể đạt tiêu chuẩn Cờ thi đua cấp bộ, ngành, tỉnh, đoàn thể Trung ương.</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2. Các bộ, ngành, đoàn thể Trung ương, tỉnh, thành phố trực thuộc Trung ương dẫn đầu các cụm, khối thi đua do Hội đồng Thi đua - Khen thưởng Trung ương tổ chức.</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3. Các tập thể tiêu biểu nhất trong phong trào thi đua theo chuyên đề do Chủ tịch nước, Thủ tướng Chính phủ phát động được đánh giá khi sơ kết, tổng kết từ 05 năm trở lên.</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bookmarkStart w:id="9" w:name="dieu_7"/>
      <w:r w:rsidRPr="008971F8">
        <w:rPr>
          <w:rFonts w:ascii="Times New Roman" w:eastAsia="Times New Roman" w:hAnsi="Times New Roman" w:cs="Times New Roman"/>
          <w:b/>
          <w:bCs/>
          <w:color w:val="000000"/>
          <w:sz w:val="20"/>
          <w:szCs w:val="20"/>
          <w:shd w:val="clear" w:color="auto" w:fill="FFFF96"/>
        </w:rPr>
        <w:t>Điều 7. “Huân chương Sao vàng” tặng cho tập thể</w:t>
      </w:r>
      <w:bookmarkEnd w:id="9"/>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“Huân chương Sao vàng” để tặng cho bộ, ban, ngành, đoàn thể Trung ương, tỉnh, thành phố trực thuộc Trung ương, quân khu, quân đoàn, quân chủng, binh chủng, tổng cục và tương đương, tập đoàn kinh tế,</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tổng</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công ty nhà nước do Thủ tướng Chính phủ quyết định thành lập hoặc tập thể có chức năng, nhiệm vụ đặc biệt, đạt các tiêu chuẩn sau:</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lastRenderedPageBreak/>
        <w:t>1. Đã được tặng thưởng “Huân chương Hồ Chí Minh”, 25 năm tiếp theo liên tục lập được thành tích đặc biệt xuất sắc, có phạm vi ảnh hưởng rộng và có nhân tố mới, mô hình mới tiêu biểu cho cả nước học tập.</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2. Có bề dày truyền thống, có công lao đóng góp to lớn trong sự nghiệp cách mạng của Đảng và của dân tộc; nội bộ đoàn kết, tổ chức Đảng, đoàn thể trong sạch, vững mạnh.</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bookmarkStart w:id="10" w:name="dieu_8"/>
      <w:r w:rsidRPr="008971F8">
        <w:rPr>
          <w:rFonts w:ascii="Times New Roman" w:eastAsia="Times New Roman" w:hAnsi="Times New Roman" w:cs="Times New Roman"/>
          <w:b/>
          <w:bCs/>
          <w:color w:val="000000"/>
          <w:sz w:val="20"/>
          <w:szCs w:val="20"/>
        </w:rPr>
        <w:t>Điều 8. “Huân chương Hồ Chí Minh” tặng cho tập thể</w:t>
      </w:r>
      <w:bookmarkEnd w:id="10"/>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“Huân chương Hồ Chí Minh” để tặng cho bộ, ban, ngành, đoàn thể Trung ương,</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tỉnh</w:t>
      </w:r>
      <w:r w:rsidRPr="008971F8">
        <w:rPr>
          <w:rFonts w:ascii="Times New Roman" w:eastAsia="Times New Roman" w:hAnsi="Times New Roman" w:cs="Times New Roman"/>
          <w:color w:val="000000"/>
          <w:sz w:val="20"/>
          <w:szCs w:val="20"/>
        </w:rPr>
        <w:t>, thành phố trực thuộc Trung ương, quân khu, quân đoàn, quân chủng, binh chủng, tổng cục và tương đương, tập đoàn kinh tế, tổng công ty nhà nước do Thủ tướng Chính phủ quyết định thành lập hoặc tập thể có chức năng, nhiệm vụ đặc biệt, đạt các tiêu chuẩn sau:</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1. Đã được tặng thưởng “Huân chương Độc lập” hạng nhất hoặc “Huân chương Quân công” hạng nhất, 10 năm tiếp theo liên tục hoàn thành xuất sắc nhiệm vụ, có phạm vi ảnh hưởng rộng và có nhân tố mới, mô hình mới tiêu biểu cho cả nước học tập.</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2. Có bề dày truyền thống, có công lao đóng góp to lớn trong sự nghiệp cách mạng của Đảng và của dân tộc; nội bộ đoàn kết, tổ chức Đảng, đoàn thể trong sạch, vững mạnh.</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bookmarkStart w:id="11" w:name="dieu_9"/>
      <w:r w:rsidRPr="008971F8">
        <w:rPr>
          <w:rFonts w:ascii="Times New Roman" w:eastAsia="Times New Roman" w:hAnsi="Times New Roman" w:cs="Times New Roman"/>
          <w:b/>
          <w:bCs/>
          <w:color w:val="000000"/>
          <w:sz w:val="20"/>
          <w:szCs w:val="20"/>
        </w:rPr>
        <w:t>Điều 9. “Huân chương Độc lập” hạng nhất</w:t>
      </w:r>
      <w:bookmarkEnd w:id="11"/>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1. “Huân chương Độc lập” hạng nhất để tặng hoặc truy tặng cho cá nhân có thành tích đặc biệt xuất sắc trong sự nghiệp cách mạng của Đảng và của dân tộc, đạt một trong các tiêu chuẩn sau:</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a) Tham gia hoạt động cách mạng liên tục trước năm 1945 và đã đảm nhiệm một trong các chức vụ: Phó Trưởng ban của Đảng ở Trung ương, Bí thư Tỉnh</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ủy</w:t>
      </w:r>
      <w:r w:rsidRPr="008971F8">
        <w:rPr>
          <w:rFonts w:ascii="Times New Roman" w:eastAsia="Times New Roman" w:hAnsi="Times New Roman" w:cs="Times New Roman"/>
          <w:color w:val="000000"/>
          <w:sz w:val="20"/>
          <w:szCs w:val="20"/>
        </w:rPr>
        <w:t>, Thành</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ủy</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trực thuộc Trung ương, Thứ trưởng hoặc chức vụ tương đương; Trung tướng lực lượng vũ trang nhân dân;</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b) Tham gia hoạt động liên tục trong 02 cuộc kháng chiến chống Pháp, chống Mỹ và đã đảm nhiệm một trong các chức vụ: Trưởng ban của Đảng ở Trung ương, Bộ trưởng hoặc chức vụ tương đương; Khu ủy viên, Bí thư Tỉnh ủy, Thành</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ủy</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trực thuộc Trung ương, Thường vụ Quốc hội, Trưởng đoàn thể chính trị-xã hội ở Trung ương (02 nhiệm kỳ, từ 08 đến 10 năm); Thượng tướng lực lượng vũ trang nhân dân;</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c) Tham gia hoạt động liên tục</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trong</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kháng chiến chống Mỹ hoặc trong xây dựng và bảo vệ Tổ quốc, đã đảm nhiệm một trong các chức vụ:</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Ủy viên Bộ Chính trị, Bí thư Trung ương Đảng, Phó Chủ tịch nước, Phó Chủ tịch Quốc hội, Phó Thủ tướng Chính phủ, Chủ tịch</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Ủy ban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Trung ương Mặt trận Tổ quốc Việt Nam (01 nhiệm kỳ, từ 03 đến 05 năm); Đại tướng lực lượng vũ trang nhân dân.</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Trưởng ban của Đảng ở Trung ương, Bộ trưởng hoặc chức vụ tương đương, Bí thư Tỉnh ủy, Thành ủy trực thuộc Trung ương, Thường vụ Quốc hội, Trưởng đoàn thể chính trị-xã hội ở Trung ương (03 nhiệm kỳ, từ 13 đến 15</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năm</w:t>
      </w:r>
      <w:r w:rsidRPr="008971F8">
        <w:rPr>
          <w:rFonts w:ascii="Times New Roman" w:eastAsia="Times New Roman" w:hAnsi="Times New Roman" w:cs="Times New Roman"/>
          <w:color w:val="000000"/>
          <w:sz w:val="20"/>
          <w:szCs w:val="20"/>
        </w:rPr>
        <w:t>); Thượng tướng lực lượng vũ trang nhân dân từ 10 năm trở lên.</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2. “Huân chương Độc lập” hạng nhất để tặng hoặc truy tặng cho cá nhân không thuộc đối tượng</w:t>
      </w:r>
      <w:r w:rsidRPr="008971F8">
        <w:rPr>
          <w:rFonts w:ascii="Times New Roman" w:eastAsia="Times New Roman" w:hAnsi="Times New Roman" w:cs="Times New Roman"/>
          <w:color w:val="000000"/>
          <w:sz w:val="20"/>
          <w:szCs w:val="20"/>
          <w:shd w:val="clear" w:color="auto" w:fill="FFFFFF"/>
        </w:rPr>
        <w:t>quy định</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tại Khoản 1 Điều này lập được thành tích đặc biệt xuất sắc có phạm vi ảnh hưởng và nêu gương trong toàn quốc ở một trong các lĩnh vực chính trị, kinh tế, xã hội, văn học, nghệ thuật, khoa học, công nghệ, quốc phòng, an ninh, ngoại giao hoặc lĩnh vực khác được Nhà nước công nhận.</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3. “Huân chương Độc lập” hạng nhất để tặng cho tập thể đạt các tiêu chuẩn sau:</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a) Đã được tặng thưởng “Huân chương Độc lập” hạng nhì, 10 năm tiếp theo liên tục hoàn thành xuất sắc nhiệm vụ, trong thời gian đó có 04 lần được tặng “Cờ thi đua của Chính phủ” và 01 lần được tặng “Bằng khen của Thủ tướng Chính phủ” hoặc có 04 lần được tặng “Cờ thi đua của Chính phủ” và 02 lần được tặng Cờ thi đua cấp bộ, ngành, tỉnh, đoàn thể Trung ương;</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b) Nội bộ đoàn kết, tổ chức Đảng, đoàn thể trong sạch, vững mạnh.</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4. Người nước ngoài, người Việt Nam ở nước ngoài, tập thể nước ngoài có thành tích đặc biệt xuất sắc đối với Nhà nước Việt Nam được bộ, ban, ngành, đoàn thể Trung ương, tỉnh, thành phố trực thuộc Trung ương công nhận, đề nghị.</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bookmarkStart w:id="12" w:name="dieu_10"/>
      <w:r w:rsidRPr="008971F8">
        <w:rPr>
          <w:rFonts w:ascii="Times New Roman" w:eastAsia="Times New Roman" w:hAnsi="Times New Roman" w:cs="Times New Roman"/>
          <w:b/>
          <w:bCs/>
          <w:color w:val="000000"/>
          <w:sz w:val="20"/>
          <w:szCs w:val="20"/>
          <w:shd w:val="clear" w:color="auto" w:fill="FFFFFF"/>
        </w:rPr>
        <w:t>Điều 10. “Huân chương Độc lập” hạng nhì</w:t>
      </w:r>
      <w:bookmarkEnd w:id="12"/>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1. “Huân chương Độc lập” hạng nhì để tặng hoặc truy tặng cho cá nhân có nhiều thành tích xuất sắc trong sự nghiệp cách mạng của Đảng và của dân tộc, đạt một trong các tiêu chuẩn sau:</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lastRenderedPageBreak/>
        <w:t>a) Được công nhận là cán bộ tiền khởi nghĩa và đã đảm nhiệm một trong các chức vụ: Phó Trưởng ban của Đảng ở Trung ương, Thứ trưởng hoặc chức vụ tương đương, Phó Bí thư Tỉnh ủy, Thành ủy trực thuộc Trung ương, Chủ tịch Hội đồng nhân dân,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Ủy ban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nhân dân tỉnh, thành phố trực thuộc Trung ương, Phó Chủ tịch</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Ủy ban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Trung ương Mặt trận Tổ quốc Việt Nam, Phó Trưởng đoàn thể chính trị-xã hội ở Trung ương (01 nhiệm kỳ, từ 03 đến 05 năm);</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b) Tham gia hoạt động liên tục trong 02 cuộc kháng chiến chống Pháp, chống Mỹ và đã đảm nhiệm một trong các chức vụ:</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Trưởng ban của Đảng ở Trung ương, Bộ trưởng hoặc chức vụ tương đương, Bí thư Tỉnh</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ủy</w:t>
      </w:r>
      <w:r w:rsidRPr="008971F8">
        <w:rPr>
          <w:rFonts w:ascii="Times New Roman" w:eastAsia="Times New Roman" w:hAnsi="Times New Roman" w:cs="Times New Roman"/>
          <w:color w:val="000000"/>
          <w:sz w:val="20"/>
          <w:szCs w:val="20"/>
        </w:rPr>
        <w:t>, Thành</w:t>
      </w:r>
      <w:r w:rsidRPr="008971F8">
        <w:rPr>
          <w:rFonts w:ascii="Times New Roman" w:eastAsia="Times New Roman" w:hAnsi="Times New Roman" w:cs="Times New Roman"/>
          <w:color w:val="000000"/>
          <w:sz w:val="20"/>
          <w:szCs w:val="20"/>
          <w:shd w:val="clear" w:color="auto" w:fill="FFFFFF"/>
        </w:rPr>
        <w:t>ủy</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trực thuộc Trung ương, Thường vụ Quốc hội, Trưởng đoàn thể chính trị-xã hội ở Trung ương (01 nhiệm kỳ, từ 03 đến 05 năm).</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Phó Trưởng ban của Đảng ở Trung ương, Thứ trưởng hoặc chức vụ tương đương, Phó Bí thư Tỉnh ủy, Thành ủy trực thuộc Trung ương, Chủ tịch Hội đồng nhân dân,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Ủy ban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nhân dân tỉnh, thành phố trực thuộc Trung ương, Phó Chủ tịch</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Ủy ban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Trung ương Mặt trận Tổ quốc Việt Nam, Phó Trưởng đoàn thể chính trị - xã hội ở Trung ương (02 nhiệm kỳ, từ 08 đến 10 năm);</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c) Tham gia hoạt động liên tục trong kháng chiến chống Mỹ hoặc trong xây dựng và bảo vệ Tổ quốc, đã đảm nhiệm một trong các chức vụ:</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Trưởng ban của Đảng ở Trung ương, Bộ trưởng hoặc chức vụ tương đương, Bí thư Tỉnh</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ủy</w:t>
      </w:r>
      <w:r w:rsidRPr="008971F8">
        <w:rPr>
          <w:rFonts w:ascii="Times New Roman" w:eastAsia="Times New Roman" w:hAnsi="Times New Roman" w:cs="Times New Roman"/>
          <w:color w:val="000000"/>
          <w:sz w:val="20"/>
          <w:szCs w:val="20"/>
        </w:rPr>
        <w:t>, Thành</w:t>
      </w:r>
      <w:r w:rsidRPr="008971F8">
        <w:rPr>
          <w:rFonts w:ascii="Times New Roman" w:eastAsia="Times New Roman" w:hAnsi="Times New Roman" w:cs="Times New Roman"/>
          <w:color w:val="000000"/>
          <w:sz w:val="20"/>
          <w:szCs w:val="20"/>
          <w:shd w:val="clear" w:color="auto" w:fill="FFFFFF"/>
        </w:rPr>
        <w:t>ủy</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trực thuộc Trung ương, Thường vụ Quốc hội, Trưởng đoàn thể chính trị - xã hội ở Trung ương (02 nhiệm kỳ, từ 08 đến 10 năm); Thượng tướng lực lượng vũ trang nhân dân từ 05 năm trở lên.</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Phó Trưởng ban của Đảng ở Trung ương, Thứ trưởng hoặc chức vụ tương đương, Phó Bí thư Tỉnh ủy, Thành ủy trực thuộc Trung ương, Chủ tịch Hội đồng nhân dân,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Ủy ban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nhân dân tỉnh, thành phố trực thuộc Trung ương, Phó Chủ tịch</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Ủy ban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Trung ương Mặt trận Tổ quốc Việt Nam, Phó Trưởng đoàn thể chính trị - xã hội ở Trung ương (03 nhiệm kỳ, từ 13 đến 15 năm).</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2. “Huân chương Độc lập” hạng nhì để tặng hoặc truy tặng cho cá nhân không thuộc đối tượng quy định tại Khoản 1 Điều này lập được nhiều thành tích xuất sắc có phạm vi ảnh hưởng và nêu gương trong toàn quốc ở một trong các lĩnh vực chính trị, kinh tế, xã hội, văn học, nghệ thuật, khoa học, công nghệ, quốc phòng, an ninh, ngoại giao hoặc lĩnh vực khác, được cấp có thẩm quyền công nhận, đề nghị.</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3. “Huân chương Độc lập” hạng nhì để tặng cho tập thể đạt các tiêu chuẩn sau:</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a) Đã được tặng thưởng “Huân chương Độc lập” hạng ba, 10 năm tiếp theo liên tục hoàn thành xuất sắc nhiệm vụ, trong thời gian đó có 03 lần được tặng “Cờ thi đua của Chính phủ” và 01 lần được tặng “Bằng khen của Thủ tướng Chính phủ” hoặc có 03 lần được tặng “Cờ thi đua của Chính phủ” và 02 lần tặng Cờ thi đua cấp bộ, ngành, tỉnh, đoàn thể Trung ương;</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b) Nội bộ đoàn kết, tổ chức Đảng, đoàn thể trong sạch, vững mạnh.</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4. Người nước ngoài, người Việt Nam ở nước ngoài, tập thể nước ngoài có nhiều thành tích xuất sắc đối với Nhà nước Việt Nam được bộ, ban, ngành, đoàn thể Trung ương, tỉnh, thành phố trực thuộc Trung ương công nhận, đề nghị.</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bookmarkStart w:id="13" w:name="dieu_11"/>
      <w:r w:rsidRPr="008971F8">
        <w:rPr>
          <w:rFonts w:ascii="Times New Roman" w:eastAsia="Times New Roman" w:hAnsi="Times New Roman" w:cs="Times New Roman"/>
          <w:b/>
          <w:bCs/>
          <w:color w:val="000000"/>
          <w:sz w:val="20"/>
          <w:szCs w:val="20"/>
          <w:shd w:val="clear" w:color="auto" w:fill="FFFFFF"/>
        </w:rPr>
        <w:t>Điều 11. “Huân chương Độc lập” hạng ba</w:t>
      </w:r>
      <w:bookmarkEnd w:id="13"/>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1. “Huân chương Độc lập” hạng ba để tặng hoặc truy tặng cho cá nhân có thành tích xuất sắc</w:t>
      </w:r>
      <w:r w:rsidRPr="008971F8">
        <w:rPr>
          <w:rFonts w:ascii="Times New Roman" w:eastAsia="Times New Roman" w:hAnsi="Times New Roman" w:cs="Times New Roman"/>
          <w:color w:val="000000"/>
          <w:sz w:val="20"/>
          <w:szCs w:val="20"/>
          <w:shd w:val="clear" w:color="auto" w:fill="FFFFFF"/>
        </w:rPr>
        <w:t>trong</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sự nghiệp cách mạng của Đảng và của dân tộc, đạt một trong các tiêu chuẩn sau:</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a) Tham gia cách mạng từ năm 1935 về trước;</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b) Tham gia cách mạng trước năm 1945, hoạt động liên tục và đã đảm nhiệm một trong các chức vụ: Cục trưởng, Vụ trưởng, Tỉnh ủy viên, Thành</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ủy</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viên, Trưởng ban, ngành cấp tỉnh hoặc chức vụ tương đương;</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c) Được công nhận là cán bộ tiền khởi nghĩa và đã giữ một trong các chức vụ: Cục trưởng, Vụ trưởng, Tỉnh ủy viên, Thành</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ủy</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viên, Trưởng ban, ngành cấp tỉnh hoặc chức vụ tương đương hoặc người tham gia hoạt động liên tục ở chiến trường miền Nam thời kỳ chống Mỹ, đã đảm nhiệm chức vụ Huyện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ủy</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viên hoặc chức vụ tương đương trước ngày 30 tháng 4 năm 1975;</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d) Tham gia hoạt động liên tục trong 02 cuộc kháng chiến chống Pháp, chống Mỹ và đã đảm nhiệm một trong các chức vụ: Phó Trưởng ban của Đảng ở Trung ương, Thứ trưởng hoặc chức vụ tương đương, Phó Bí thư Tỉnh ủy, Thành ủy, Chủ tịch Hội đồng nhân dân,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Ủy ban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nhân dân tỉnh, thành phố trực thuộc Trung ương, Phó Chủ tịch</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Ủy ban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Trung ương Mặt trận Tổ quốc Việt Nam, Phó Trưởng đoàn thể chính trị - xã hội ở Trung ương (01 nhiệm kỳ, từ 03 đến 05 năm);</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lastRenderedPageBreak/>
        <w:t>đ) Tham gia hoạt động liên tục trong kháng chiến chống Mỹ hoặc trong xây dựng và bảo vệ Tổ quốc, đã đảm nhiệm một trong các chức vụ:</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Trưởng ban của Đảng ở Trung ương, Bộ trưởng hoặc chức vụ tương đương, Bí thư Tỉnh</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ủy</w:t>
      </w:r>
      <w:r w:rsidRPr="008971F8">
        <w:rPr>
          <w:rFonts w:ascii="Times New Roman" w:eastAsia="Times New Roman" w:hAnsi="Times New Roman" w:cs="Times New Roman"/>
          <w:color w:val="000000"/>
          <w:sz w:val="20"/>
          <w:szCs w:val="20"/>
        </w:rPr>
        <w:t>, Thành ủy trực thuộc Trung ương, Thường vụ Quốc hội, Trưởng đoàn thể chính trị - xã hội ở Trung ương (01 nhiệm kỳ, từ 03 đến 05 năm); Thượng tướng lực lượng vũ trang nhân dân.</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Phó Trưởng ban của Đảng ở Trung ương, Thứ trưởng hoặc chức vụ tương đương, Phó Bí thư Tỉnh</w:t>
      </w:r>
      <w:r w:rsidRPr="008971F8">
        <w:rPr>
          <w:rFonts w:ascii="Times New Roman" w:eastAsia="Times New Roman" w:hAnsi="Times New Roman" w:cs="Times New Roman"/>
          <w:color w:val="000000"/>
          <w:sz w:val="20"/>
          <w:szCs w:val="20"/>
          <w:shd w:val="clear" w:color="auto" w:fill="FFFFFF"/>
        </w:rPr>
        <w:t>ủy</w:t>
      </w:r>
      <w:r w:rsidRPr="008971F8">
        <w:rPr>
          <w:rFonts w:ascii="Times New Roman" w:eastAsia="Times New Roman" w:hAnsi="Times New Roman" w:cs="Times New Roman"/>
          <w:color w:val="000000"/>
          <w:sz w:val="20"/>
          <w:szCs w:val="20"/>
        </w:rPr>
        <w:t>, Thành ủy trực thuộc Trung ương, Chủ tịch Hội đồng nhân dân,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Ủy ban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nhân dân tỉnh, thành phố trực thuộc Trung ương, Phó Chủ tịch</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Ủy ban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Trung ương Mặt trận Tổ quốc Việt Nam, Phó Trưởng đoàn thể chính trị - xã hội ở Trung ương (02 nhiệm kỳ, từ 08 đến 10 năm).</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2. “Huân chương Độc lập” hạng ba để tặng hoặc truy tặng cho cá nhân không thuộc đối tượng quy định tại Khoản 1 Điều này lập được thành tích</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xuất</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sắc có phạm vi ảnh hưởng và nêu gương</w:t>
      </w:r>
      <w:r w:rsidRPr="008971F8">
        <w:rPr>
          <w:rFonts w:ascii="Times New Roman" w:eastAsia="Times New Roman" w:hAnsi="Times New Roman" w:cs="Times New Roman"/>
          <w:color w:val="000000"/>
          <w:sz w:val="20"/>
          <w:szCs w:val="20"/>
          <w:shd w:val="clear" w:color="auto" w:fill="FFFFFF"/>
        </w:rPr>
        <w:t>trong</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toàn quốc ở một trong các lĩnh vực chính trị, kinh tế, xã hội, văn học, nghệ thuật, khoa học, công nghệ, quốc phòng, an ninh, ngoại giao hoặc lĩnh vực khác được cấp có thẩm quyền công nhận, đề nghị.</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3. “Huân chương Độc lập” hạng ba để tặng cho tập thể đạt các tiêu chuẩn sau:</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a) Đã được tặng thưởng “Huân chương Lao động” hạng nhất, 10 năm tiếp theo liên tục hoàn thành</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xuất</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sắc nhiệm vụ, trong</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thời gian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đó có 02 lần được tặng “Cờ thi đua của Chính phủ” và 01 làn được tặng “Bằng khen của Thủ tướng Chính phủ” hoặc có 02 lần được tặng “Cờ thi đua của Chính phủ” và 02 lần được tặng Cờ thi đua cấp bộ, ngành, tỉnh, đoàn thể Trung ương;</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b) Nội bộ đoàn kết, tổ chức Đảng, đoàn thể trong sạch, vững mạnh;</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c) Có quá trình xây dựng và phát triển từ 30 năm trở lên.</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4. Người nước ngoài, người Việt Nam ở nước ngoài, tập thể nước ngoài có thành tích xuất sắc đối với Nhà nước Việt Nam, được bộ, ban, ngành, đoàn thể Trung ương, tỉnh, thành phố trực thuộc Trung ương công nhận, đề nghị.</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bookmarkStart w:id="14" w:name="dieu_12"/>
      <w:r w:rsidRPr="008971F8">
        <w:rPr>
          <w:rFonts w:ascii="Times New Roman" w:eastAsia="Times New Roman" w:hAnsi="Times New Roman" w:cs="Times New Roman"/>
          <w:b/>
          <w:bCs/>
          <w:color w:val="000000"/>
          <w:sz w:val="20"/>
          <w:szCs w:val="20"/>
        </w:rPr>
        <w:t>Điều 12. “Huân chương Quân công” hạng nhất</w:t>
      </w:r>
      <w:bookmarkEnd w:id="14"/>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1. “Huân chương Quân công” hạng nhất để tặng hoặc truy tặng cho cán bộ, sĩ quan, chiến sĩ công tác liên tục trong Quân đội nhân dân, Công an nhân dân chấp hành tốt chủ trương, chính sách của Đảng, pháp luật của Nhà nước, đạt một trong các tiêu chuẩn sau:</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a) Có thời gian phục vụ từ 35 năm trở lên, hoàn thành xuất sắc nhiệm vụ và đã đảm nhiệm một trong các chức vụ: Bộ trưởng, Thứ trưởng, Tổng tham mưu trưởng, Chủ nhiệm Tổng cục Chính trị hoặc chức vụ tương đương; Đại tướng, Thượng tướng lực lượng vũ trang nhân dân từ 05 năm trở lên;</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b) Lập được chiến công xuất sắc, quả cảm trong chiến đấu, phục vụ chiến đấu, huấn luyện, xây dựng lực lượng, củng cố nền quốc phòng toàn dân và an ninh nhân dân hoặc hy sinh anh dũng được Nhà nước ghi nhận và nêu gương trong toàn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quốc</w:t>
      </w:r>
      <w:r w:rsidRPr="008971F8">
        <w:rPr>
          <w:rFonts w:ascii="Times New Roman" w:eastAsia="Times New Roman" w:hAnsi="Times New Roman" w:cs="Times New Roman"/>
          <w:color w:val="000000"/>
          <w:sz w:val="20"/>
          <w:szCs w:val="20"/>
        </w:rPr>
        <w:t>.</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2. “Huân chương Quân công” hạng nhất để tặng cho tập thể trong Quân đội nhân dân, Công an nhân dân đạt các tiêu chuẩn sau:</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a) Đã được tặng thưởng “Huân chương Quân công” hạng nhì, 10 năm tiếp theo liên tục hoàn thành xuất sắc nhiệm vụ, trong thời gian đó có 04 lần được tặng “Cờ thi đua của Chính phủ” và 01 lần được tặng “Bằng khen của Thủ tướng Chính phủ” hoặc có 04 lần được tặng “Cờ thi đua của Chính phủ” và 02 lần được tặng Cờ thi đua cấp bộ, ngành, tỉnh, đoàn thể Trung ương;</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b) Tổ chức Đảng, đoàn thể trong sạch, vững mạnh.</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bookmarkStart w:id="15" w:name="dieu_13"/>
      <w:r w:rsidRPr="008971F8">
        <w:rPr>
          <w:rFonts w:ascii="Times New Roman" w:eastAsia="Times New Roman" w:hAnsi="Times New Roman" w:cs="Times New Roman"/>
          <w:b/>
          <w:bCs/>
          <w:color w:val="000000"/>
          <w:sz w:val="20"/>
          <w:szCs w:val="20"/>
        </w:rPr>
        <w:t>Điều 13. “Huân chương Quân công” hạng nhì</w:t>
      </w:r>
      <w:bookmarkEnd w:id="15"/>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1. “Huân chương Quân công” hạng nhì để tặng hoặc truy tặng cho cán bộ, sĩ quan, chiến sĩ công tác liên tục trong Quân đội nhân dân, Công an nhân dân chấp hành tốt chủ trương, chính sách của Đảng, pháp luật của Nhà nước, đạt một trong các tiêu chuẩn sau:</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a) Có thời gian phục vụ từ 35 năm trở lên, hoàn thành xuất sắc nhiệm vụ và đã đảm nhiệm một trong các chức vụ: Tư lệnh Quân khu, Tổng cục trưởng thuộc Bộ Công an hoặc chức vụ tương đương từ 05 năm trở lên;</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lastRenderedPageBreak/>
        <w:t>b) Lập được chiến công xuất sắc, quả cảm trong chiến đấu, phục vụ chiến đấu, huấn luyện, xây dựng lực lượng, củng cố nền quốc phòng toàn dân và an ninh nhân dân hoặc hy sinh anh dũng được Nhà nước ghi nhận và nêu gương trong toàn quân, toàn lực lượng Công an nhân dân.</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2. “Huân chương Quân công” hạng nhì để tặng cho tập thể trong Quân đội nhân dân, Công an nhân dân đạt các tiêu chuẩn sau:</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a) Đã được tặng thưởng “Huân chương Quân công” hạng ba, 10 năm tiếp theo liên tục hoàn thành xuất sắc nhiệm vụ, trong thời gian đó có 03 lần được tặng “Cờ thi đua của Chính phủ” và 01 lần được tặng “Bằng khen của Thủ tướng Chính phủ” hoặc có 03 lần được tặng “Cờ thi đua của Chính phủ” và 02 lần được tặng Cờ thi đua cấp bộ, ngành, tỉnh, đoàn thể Trung ương;</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b) Tổ chức Đảng, đoàn thể trong sạch, vững mạnh.</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bookmarkStart w:id="16" w:name="dieu_14"/>
      <w:r w:rsidRPr="008971F8">
        <w:rPr>
          <w:rFonts w:ascii="Times New Roman" w:eastAsia="Times New Roman" w:hAnsi="Times New Roman" w:cs="Times New Roman"/>
          <w:b/>
          <w:bCs/>
          <w:color w:val="000000"/>
          <w:sz w:val="20"/>
          <w:szCs w:val="20"/>
        </w:rPr>
        <w:t>Điều 14. “Huân chương Quân công” hạng ba</w:t>
      </w:r>
      <w:bookmarkEnd w:id="16"/>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1. “Huân chương Quân công” hạng ba để tặng hoặc truy tặng cho cán bộ, sĩ quan, chiến sĩ công tác liên tục trong Quân đội nhân dân, Công an nhân dân chấp hành tốt chủ trương, chính sách của Đảng, pháp luật của Nhà nước, đạt một trong các tiêu chuẩn sau:</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a) Có thời gian phục vụ từ 35 năm trở lên, hoàn thành xuất sắc nhiệm vụ và đã đảm nhiệm một trong các chức vụ: Tư lệnh Quân đoàn, Phó Tổng cục trưởng thuộc Bộ Công an hoặc chức vụ tương đương từ 05 năm trở lên;</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b) Lập được chiến công xuất sắc, quả cảm trong chiến đấu, phục vụ chiến đấu, huấn luyện, xây dựng lực lượng, củng cố nền quốc phòng toàn dân và an ninh nhân dân hoặc hy sinh anh dũng được Nhà nước ghi nhận và nêu gương trong toàn quân khu, quân chủng, quân đoàn, binh chủng, tổng cục và tương đương.</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2. “Huân chương Quân công” hạng ba để tặng cho tập thể trong Quân đội nhân dân, Công an nhân dân đạt các tiêu chuẩn sau:</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a) Đã được tặng thưởng “Huân chương Bảo vệ Tổ quốc” hạng nhất, 10 năm tiếp theo liên tục hoàn thành xuất sắc nhiệm vụ,</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trong</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thời gian đó có 02 lần được tặng “Cờ thi đua của Chính phủ” và 01 lần được tặng “Bằng khen của Thủ tướng Chính phủ” hoặc có 02 lần được tặng “Cờ thi đua của Chính phủ”</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và</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02 lần được tặng Cờ thi đua cấp bộ, ngành, tỉnh, đoàn thể Trung ương;</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b) Tổ chức Đảng, đoàn thể trong sạch, vững mạnh;</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c) Có quá trình xây dựng và trưởng thành từ 30 năm trở lên.</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bookmarkStart w:id="17" w:name="dieu_15"/>
      <w:r w:rsidRPr="008971F8">
        <w:rPr>
          <w:rFonts w:ascii="Times New Roman" w:eastAsia="Times New Roman" w:hAnsi="Times New Roman" w:cs="Times New Roman"/>
          <w:b/>
          <w:bCs/>
          <w:color w:val="000000"/>
          <w:sz w:val="20"/>
          <w:szCs w:val="20"/>
        </w:rPr>
        <w:t>Điều 15. “Huân chương Lao động” hạng nhất</w:t>
      </w:r>
      <w:bookmarkEnd w:id="17"/>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1. “Huân chương Lao động” hạng nhất để tặng hoặc truy tặng cho cá nhân có thành tích xuất sắc, có nhiều sáng tạo trong lao động, xây dựng Tổ quốc, gương mẫu chấp hành tốt chủ trương, chính sách của Đảng, pháp luật của Nhà nước, đạt một trong các tiêu chuẩn sau:</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a) Có thành tích đặc biệt xuất sắc đột xuất hoặc có phát minh, sáng chế, sáng kiến được ứng dụng mang lại hiệu quả cao có phạm vi ảnh hưởng và nêu gương trong toàn quốc hoặc có công trình khoa học, tác phẩm xuất sắc tiêu biểu cấp nhà nước;</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b) Đã được tặng thưởng “Huân chương Lao động” hạng nhì, 05 năm tiếp theo liên tục lập được thành tích xuất sắc có phạm vi ảnh hưởng và nêu gương trong toàn quốc, trong thời gian đó có 04 sáng kiến được công nhận và áp dụng hiệu quả trong cấp bộ, ngành, tỉnh, đoàn thể Trung ương.</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2. “Huân chương Lao động” hạng nhất để tặng cho công nhân, nông dân, người lao động gương mẫu chấp hành tốt chủ trương, chính sách của Đảng, pháp luật của Nhà nước, đạt một trong các tiêu chuẩn sau:</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a) Đạt tiêu chuẩn quy định tại Điểm a hoặc b Khoản 1 Điều này;</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b) Có phát minh, sáng chế, sáng kiến được ứng dụng trong thực tiễn mang lại hiệu quả và được cấp bộ, ngành, đoàn thể Trung ương công nhận.</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Công nhân có 07 phát minh, sáng chế, sáng kiến mang lại lợi ích và có đóng góp trong việc đào tạo, bồi dưỡng, giúp đỡ đồng nghiệp để nâng cao trình độ chuyên môn, tay nghề.</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Nông dân có phát minh, sáng chế, sáng kiến hoặc có mô hình sản xuất hiệu quả và ổn định từ 07 năm trở lên, giúp đỡ nhiều hộ nông dân xóa đói giảm nghèo và tạo việc làm cho người lao động.</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lastRenderedPageBreak/>
        <w:t>3. “Huân chương Lao động” hạng nhất để tặng hoặc truy tặng cho cá nhân có quá trình cống hiến lâu dài, liên tục trong các cơ quan,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tổ chức</w:t>
      </w:r>
      <w:r w:rsidRPr="008971F8">
        <w:rPr>
          <w:rFonts w:ascii="Times New Roman" w:eastAsia="Times New Roman" w:hAnsi="Times New Roman" w:cs="Times New Roman"/>
          <w:color w:val="000000"/>
          <w:sz w:val="20"/>
          <w:szCs w:val="20"/>
        </w:rPr>
        <w:t>, đoàn thể, có thành tích xuất sắc trong xây dựng Tổ quốc, đạt một trong các tiêu chuẩn sau:</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a) Được công nhận là cán bộ tiền khởi nghĩa và đã đảm nhiệm một trong các chức vụ: Phó Cục trưởng, Phó Vụ trưởng, Phó Trưởng ban, ngành cấp tỉnh hoặc chức vụ tương đương;</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b) Tham gia</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trong</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02 cuộc kháng chiến chống Pháp, chống Mỹ và đã đảm nhiệm một trong các chức vụ:</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Phó Trưởng ban của Đảng ở Trung ương, Thứ trưởng hoặc chức vụ tương đương, Phó Bí thư Tỉnh ủy, Thành ủy trực thuộc Trung ương, Chủ tịch Hội đồng nhân dân,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Ủy ban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nhân dân tỉnh, thành phố trực thuộc Trung ương, Phó Chủ tịch</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Ủy ban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Trung ương Mặt trận Tổ quốc Việt Nam, Phó Trưởng đoàn thể chính trị - xã hội ở Trung ương.</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Vụ trưởng, Thường vụ tỉnh ủy, thành ủy, Phó Chủ tịch Hội đồng nhân dân,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Ủy ban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nhân dân, Chủ tịch</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Ủy ban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Mặt trận Tổ quốc tỉnh, thành phố trực thuộc Trung ương từ 10 năm trở lên;</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c) Tham gia trong kháng chiến chống Mỹ hoặc</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trong</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xây dựng và bảo vệ Tổ quốc, đã đảm nhiệm một trong các chức vụ:</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Trưởng ban của Đảng ở Trung ương, Bộ trưởng hoặc chức vụ tương đương, Bí thư Tỉnh</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ủy</w:t>
      </w:r>
      <w:r w:rsidRPr="008971F8">
        <w:rPr>
          <w:rFonts w:ascii="Times New Roman" w:eastAsia="Times New Roman" w:hAnsi="Times New Roman" w:cs="Times New Roman"/>
          <w:color w:val="000000"/>
          <w:sz w:val="20"/>
          <w:szCs w:val="20"/>
        </w:rPr>
        <w:t>, Thành ủy trực thuộc Trung ương, Thường vụ Quốc hội, Trưởng đoàn thể chính trị - xã hội ở Trung ương.</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Phó Trưởng ban của Đảng ở Trung ương, Thứ trưởng hoặc chức vụ tương đương, Phó Bí thư Tỉnh ủy, Thành ủy trực thuộc Trung ương, Chủ tịch Hội đồng nhân dân,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Ủy ban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nhân dân tỉnh, thành phố trực thuộc Trung ương, Phó Chủ tịch</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Ủy ban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Trung ương Mặt trận Tổ quốc Việt Nam, Phó trưởng đoàn thể chính trị - xã hội ở Trung ương từ 05 năm trở lên.</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Vụ trưởng, Thường vụ Tỉnh ủy, Thành ủy, Phó Trưởng Đoàn đại biểu Quốc hội chuyên trách, Phó Chủ tịch Hội đồng nhân dân,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Ủy ban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nhân dân, Chủ tịch</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Ủy ban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Mặt trận Tổ quốc tỉnh, thành phố trực thuộc Trung ương hoặc chức vụ tương đương từ 15 năm trở lên.</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4. “Huân chương Lao động” hạng nhất để tặng cho tập thể gương mẫu chấp hành tốt chủ trương, chính sách của Đảng, pháp luật của Nhà nước, nội bộ đoàn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kết</w:t>
      </w:r>
      <w:r w:rsidRPr="008971F8">
        <w:rPr>
          <w:rFonts w:ascii="Times New Roman" w:eastAsia="Times New Roman" w:hAnsi="Times New Roman" w:cs="Times New Roman"/>
          <w:color w:val="000000"/>
          <w:sz w:val="20"/>
          <w:szCs w:val="20"/>
        </w:rPr>
        <w:t>, đạt một</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trong</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các tiêu chuẩn sau:</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a) Lập được thành tích xuất sắc có phạm vi ảnh hưởng và nêu gương trong toàn quốc;</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b) Đã được tặng thưởng “Huân chương Lao động” hạng nhì, 05 năm tiếp theo liên tục hoàn thành</w:t>
      </w:r>
      <w:r w:rsidRPr="008971F8">
        <w:rPr>
          <w:rFonts w:ascii="Times New Roman" w:eastAsia="Times New Roman" w:hAnsi="Times New Roman" w:cs="Times New Roman"/>
          <w:color w:val="000000"/>
          <w:sz w:val="20"/>
          <w:szCs w:val="20"/>
          <w:shd w:val="clear" w:color="auto" w:fill="FFFFFF"/>
        </w:rPr>
        <w:t>xuất</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sắc nhiệm vụ, trong thời gian đó có 01 lần được tặng “Cờ thi đua của Chính phủ” và 02 lần được tặng Cờ thi đua cấp bộ, ngành, tỉnh, đoàn thể Trung ương hoặc có 04 lần được tặng Cờ thi đua cấp bộ, ngành, tỉnh, đoàn thể Trung ương.</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5. Người nước ngoài, người Việt Nam ở nước ngoài, tập thể người nước ngoài có nhiều thành tích xuất sắc đóng góp cho sự nghiệp phát triển kinh tế - xã hội của đất nước, được bộ, ngành, đoàn thể Trung ương, tỉnh, thành phố trực thuộc Trung ương công nhận, đề nghị.</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bookmarkStart w:id="18" w:name="dieu_16"/>
      <w:r w:rsidRPr="008971F8">
        <w:rPr>
          <w:rFonts w:ascii="Times New Roman" w:eastAsia="Times New Roman" w:hAnsi="Times New Roman" w:cs="Times New Roman"/>
          <w:b/>
          <w:bCs/>
          <w:color w:val="000000"/>
          <w:sz w:val="20"/>
          <w:szCs w:val="20"/>
          <w:shd w:val="clear" w:color="auto" w:fill="FFFFFF"/>
        </w:rPr>
        <w:t>Điều</w:t>
      </w:r>
      <w:bookmarkEnd w:id="18"/>
      <w:r w:rsidRPr="008971F8">
        <w:rPr>
          <w:rFonts w:ascii="Times New Roman" w:eastAsia="Times New Roman" w:hAnsi="Times New Roman" w:cs="Times New Roman"/>
          <w:b/>
          <w:bCs/>
          <w:color w:val="000000"/>
          <w:sz w:val="20"/>
        </w:rPr>
        <w:t> </w:t>
      </w:r>
      <w:r w:rsidRPr="008971F8">
        <w:rPr>
          <w:rFonts w:ascii="Times New Roman" w:eastAsia="Times New Roman" w:hAnsi="Times New Roman" w:cs="Times New Roman"/>
          <w:b/>
          <w:bCs/>
          <w:color w:val="000000"/>
          <w:sz w:val="20"/>
          <w:szCs w:val="20"/>
        </w:rPr>
        <w:t>16. “Huân chương Lao động” hạng nhì</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1. “Huân chương Lao động” hạng nhì để tặng hoặc truy tặng cho cá nhân có thành tích xuất sắc, sáng tạo trong lao động, xây dựng Tổ quốc, gương mẫu chấp hành tốt chủ trương, chính sách của Đảng, pháp luật của Nhà nước, đạt một trong các tiêu chuẩn sau:</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a) Có thành tích đặc biệt xuất sắc đột xuất hoặc có phát minh, sáng chế, sáng kiến được ứng dụng mang lại hiệu quả cao trong bộ, ngành, địa phương hoặc có công trình khoa học, tác phẩm xuất sắc, tiêu biểu cấp bộ, ngành, tỉnh, đoàn thể Trung ương;</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b) Đã được tặng thưởng “Huân chương Lao động” hạng ba, 05 năm tiếp theo liên tục lập được thành tích xuất sắc có phạm vi ảnh hưởng và nêu g</w:t>
      </w:r>
      <w:r w:rsidRPr="008971F8">
        <w:rPr>
          <w:rFonts w:ascii="Times New Roman" w:eastAsia="Times New Roman" w:hAnsi="Times New Roman" w:cs="Times New Roman"/>
          <w:color w:val="000000"/>
          <w:sz w:val="20"/>
          <w:szCs w:val="20"/>
          <w:shd w:val="clear" w:color="auto" w:fill="FFFFFF"/>
        </w:rPr>
        <w:t>ươ</w:t>
      </w:r>
      <w:r w:rsidRPr="008971F8">
        <w:rPr>
          <w:rFonts w:ascii="Times New Roman" w:eastAsia="Times New Roman" w:hAnsi="Times New Roman" w:cs="Times New Roman"/>
          <w:color w:val="000000"/>
          <w:sz w:val="20"/>
          <w:szCs w:val="20"/>
        </w:rPr>
        <w:t>ng trong bộ, ngành, đoàn thể Trung ương, tỉnh, thành phố trực thuộc Trung ương, trong thời gian đó có 03 sáng kiến được công nhận và áp dụng hiệu quả trong cấp bộ, ngành, tỉnh, đoàn thể Trung ương.</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2. “Huân chương Lao động” hạng nhì để tặng cho công nhân, nông dân, người lao động gương mẫu chấp hành tốt chủ trương, chính sách của Đảng, pháp luật của Nhà nước, đạt một trong các tiêu chuẩn sau:</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a) Đạt tiêu chuẩn quy định tại Điểm a hoặc b Khoản 1 Điều này;</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b) Có phát minh, sáng chế, sáng kiến đã được ứng dụng trong thực tiễn mang lại hiệu quả và được cấp tỉnh công nhận.</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Công nhân có 05 sáng kiến mang lại lợi ích và có đóng góp trong việc đào tạo, bồi dưỡng, giúp đỡ đồng nghiệp để nâng cao trình độ chuyên môn, tay nghề.</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lastRenderedPageBreak/>
        <w:t>Nông dân có phát minh, sáng chế, sáng kiến hoặc có mô hình sản xuất hiệu quả và ổn định từ 05 năm trở lên và đã giúp đỡ nhiều hộ nông dân xóa đói giảm nghèo và tạo việc làm cho người lao động.</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3. “Huân chương Lao động” hạng nhì để tặng hoặc truy tặng cho cá nhân có quá trình cống hiến lâu dài, liên tục trong các cơ quan,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tổ chức</w:t>
      </w:r>
      <w:r w:rsidRPr="008971F8">
        <w:rPr>
          <w:rFonts w:ascii="Times New Roman" w:eastAsia="Times New Roman" w:hAnsi="Times New Roman" w:cs="Times New Roman"/>
          <w:color w:val="000000"/>
          <w:sz w:val="20"/>
          <w:szCs w:val="20"/>
        </w:rPr>
        <w:t>, đoàn thể, có thành tích xuất sắc trong xây dựng Tổ quốc, đạt một trong các tiêu chuẩn sau:</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a) Tham gia trong 02 cuộc kháng chiến chống Pháp, chống Mỹ và đã đảm nhiệm một trong các chức vụ:</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Vụ trưởng, Thường vụ Tỉnh ủy, Thành ủy trực thuộc Trung ương, Phó Trưởng Đoàn đại biểu Quốc hội chuyên trách, Phó Chủ tịch Hội đồng nhân dân,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Ủy ban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nhân dân, Chủ tịch</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Ủy ban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Mặt trận Tổ quốc tỉnh, thành phố trực thuộc Trung ương từ 6 năm đến dưới 10 năm.</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Giám đốc Sở, Trưởng ban, ngành, Phó Chủ tịch</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Ủy ban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Mặt trận Tổ quốc cấp tỉnh, Bí thư, Chủ tịch Hội đồng nhân dân,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Ủy ban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nhân dân quận, huyện, thị xã, Phó Vụ trưởng hoặc chức vụ tương đương từ 10 năm trở lên;</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b) Tham gia trong kháng chiến chống Mỹ hoặc trong xây dựng và bảo vệ Tổ</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quốc</w:t>
      </w:r>
      <w:r w:rsidRPr="008971F8">
        <w:rPr>
          <w:rFonts w:ascii="Times New Roman" w:eastAsia="Times New Roman" w:hAnsi="Times New Roman" w:cs="Times New Roman"/>
          <w:color w:val="000000"/>
          <w:sz w:val="20"/>
          <w:szCs w:val="20"/>
        </w:rPr>
        <w:t>, đã đảm nhiệm một trong các chức vụ:</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Vụ trưởng, Thường vụ Tỉnh</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ủy</w:t>
      </w:r>
      <w:r w:rsidRPr="008971F8">
        <w:rPr>
          <w:rFonts w:ascii="Times New Roman" w:eastAsia="Times New Roman" w:hAnsi="Times New Roman" w:cs="Times New Roman"/>
          <w:color w:val="000000"/>
          <w:sz w:val="20"/>
          <w:szCs w:val="20"/>
        </w:rPr>
        <w:t>, Thành</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ủy</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trực thuộc Trung ương, Phó Trưởng Đoàn đại biểu Quốc hội chuyên trách, Phó Chủ tịch Hội đồng nhân dân,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Ủy ban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nhân dân, Chủ tịch</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Ủy ban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Mặt trận Tổ quốc tỉnh, thành phố trực thuộc Trung ương hoặc chức vụ tương đương từ 10 năm đến dưới 15 năm.</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Giám đốc Sở, Trưởng ban, ngành, Phó Chủ tịch</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Ủy ban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Mặt trận Tổ quốc cấp tỉnh, Trưởng đoàn thể chính trị - xã hội cấp tỉnh, Bí thư, Chủ tịch Hội đồng nhân dân,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Ủy ban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nhân dân quận, huyện, thị xã, Phó Vụ trưởng hoặc chức vụ tương đương từ 15 năm trở lên.</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4. “Huân chương Lao động” hạng nhì để tặng cho tập thể gương mẫu chấp hành tốt chủ trương, chính sách của Đảng, pháp luật của Nhà nước, nội bộ đoàn kết, đạt một trong các tiêu chuẩn sau:</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a) Lập được thành tích xuất sắc có phạm vi ảnh hưởng và nêu gương trong bộ, ngành, đoàn thể Trung ương, tỉnh,</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thành phố</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trực thuộc Trung ương;</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b) Đã được tặng thưởng “Huân chương Lao động” hạng ba, 05 năm tiếp theo liên tục hoàn thành xuất sắc nhiệm vụ, trong thời gian đó có 01 lần được tặng “Cờ thi đua của Chính phủ” và 01 lần được tặng Cờ thi đua cấp bộ, ngành, tỉnh, đoàn thể Trung ương hoặc có 03 lần được tặng Cờ thi đua</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cấp</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bộ, ngành, tỉnh, đoàn thể Trung ương.</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5. Người nước ngoài, người Việt Nam ở nước ngoài, tập thể người nước ngoài có nhiều thành tích xuất sắc đóng góp cho sự nghiệp phát triển kinh tế - xã hội của đất nước, được bộ, ngành, đoàn thể Trung ương, tỉnh, thành phố trực thuộc Trung ương công nhận, đề nghị.</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bookmarkStart w:id="19" w:name="dieu_17"/>
      <w:r w:rsidRPr="008971F8">
        <w:rPr>
          <w:rFonts w:ascii="Times New Roman" w:eastAsia="Times New Roman" w:hAnsi="Times New Roman" w:cs="Times New Roman"/>
          <w:b/>
          <w:bCs/>
          <w:color w:val="000000"/>
          <w:sz w:val="20"/>
          <w:szCs w:val="20"/>
        </w:rPr>
        <w:t>Điều 17. “Huân chương Lao động” hạng ba</w:t>
      </w:r>
      <w:bookmarkEnd w:id="19"/>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1. “Huân chương Lao động” hạng ba để tặng hoặc truy tặng cho cá nhân có thành tích xuất sắc, sáng tạo trong lao động, xây dựng Tổ quốc, gương mẫu chấp hành tốt chủ trương, chính sách của Đảng, pháp luật của Nhà nước, đạt một trong các tiêu chuẩn sau:</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a) Có thành tích xuất sắc đột xuất hoặc có công trình khoa học, nghệ thuật, có sáng kiến được Hội đồng khoa học, Hội đồng sáng kiến cấp bộ, cấp tỉnh đánh giá xuất sắc, được ứng dụng vào thực tiễn đem lại hiệu quả cao, thiết thực;</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b) Đã được tặng “Bằng khen của Thủ tướng Chính phủ”, 05 năm tiếp theo liên tục lập được thành tích xuất sắc, trong thời gian đó có 02 sáng kiến được công nhận và áp dụng hiệu quả trong phạm vi cấp bộ, ngành, tỉnh, đoàn thể Trung ương.</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2. “Huân chương Lao động” hạng ba để tặng cho công nhân, nông dân, người lao động gương mẫu chấp hành tốt chủ trương, chính sách của Đảng, pháp luật của Nhà nước, đạt một trong các tiêu chuẩn sau:</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a) Đạt tiêu chuẩn quy định tại Điểm a hoặc b Khoản 1 Điều này;</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b) Có sáng kiến đã được ứng dụng trong thực tiễn mang lại hiệu quả và được cấp huyện công nhận.</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Công nhân có 03 sáng kiến mang lại lợi ích và có đóng góp trong việc đào tạo, bồi dưỡng, giúp đỡ đồng nghiệp để nâng cao trình độ chuyên môn, tay nghề.</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Nông dân có sáng kiến hoặc có mô hình sản xuất hiệu quả và ổn định từ 03 năm trở lên, giúp đỡ nhiều hộ nông dân khác xóa đói giảm nghèo và tạo việc làm cho người lao động.</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lastRenderedPageBreak/>
        <w:t>3. “Huân chương Lao động” hạng ba để tặng hoặc truy tặng cho cá nhân có quá</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trình</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cống hiến lâu đài, liên tục trong các cơ quan, tổ chức, đoàn thể, có thành tích xuất sắc trong xây dựng Tổ quốc, đạt một trong các tiêu chuẩn sau:</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a) Tham gia trong 02 cuộc kháng chiến chống Pháp, chống Mỹ, đã đảm nhiệm một trong các chức vụ:</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Vụ trưởng, Thường vụ Tỉnh</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ủy</w:t>
      </w:r>
      <w:r w:rsidRPr="008971F8">
        <w:rPr>
          <w:rFonts w:ascii="Times New Roman" w:eastAsia="Times New Roman" w:hAnsi="Times New Roman" w:cs="Times New Roman"/>
          <w:color w:val="000000"/>
          <w:sz w:val="20"/>
          <w:szCs w:val="20"/>
        </w:rPr>
        <w:t>, Thành</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ủy</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trực thuộc Trung ương, Phó Chủ tịch Hội đồng nhân dân,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Ủy ban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nhân dân, Chủ tịch</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Ủy ban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Mặt trận Tổ quốc tỉnh, thành phố trực thuộc Trung ương 05 năm.</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Giám đốc Sở, Trưởng ban, ngành, Phó Chủ tịch</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Ủy ban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Mặt trận Tổ quốc và Trưởng đoàn thể chính trị-xã hội cấp tỉnh, Bí thư, Chủ tịch Hội đồng nhân dân,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Ủy ban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nhân dân quận, huyện, thị xã, Phó Vụ trưởng hoặc chức vụ tương đương từ 6 năm đến dưới 10 năm.</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b) Tham gia trong kháng chiến chống Mỹ hoặc</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trong</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xây dựng và bảo vệ Tổ</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quốc</w:t>
      </w:r>
      <w:r w:rsidRPr="008971F8">
        <w:rPr>
          <w:rFonts w:ascii="Times New Roman" w:eastAsia="Times New Roman" w:hAnsi="Times New Roman" w:cs="Times New Roman"/>
          <w:color w:val="000000"/>
          <w:sz w:val="20"/>
          <w:szCs w:val="20"/>
        </w:rPr>
        <w:t>, đã đảm nhiệm một trong các chức vụ:</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Vụ trưởng, Thường vụ Tỉnh ủy, Thành ủy trực thuộc Trung ương, Phó Trưởng Đoàn đại biểu Quốc hội chuyên trách, Phó Chủ tịch Hội đồng nhân dân,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Ủy ban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nhân dân, Chủ tịch</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Ủy ban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Mặt trận Tổ quốc tỉnh, thành phố trực thuộc Trung ương hoặc chức vụ tương đương từ 6 năm đến dưới 10 năm.</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Giám đốc Sở, Trưởng ban, ngành, Phó Chủ tịch</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Ủy ban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Mặt trận Tổ</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quốc</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và Trưởng đoàn thể chính trị - xã hội</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cấp</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tỉnh, Bí thư, Chủ tịch Hội đồng nhân dân,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Ủy ban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nhân dân quận, huyện, thị xã, Phó Vụ trưởng hoặc chức vụ tương đương từ 10 năm đến dưới 15 năm.</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4. “Huân chương Lao động” hạng ba để tặng cho tập thể gương mẫu chấp hành tốt chủ trương, chính sách của Đảng, pháp luật của Nhà nước, nội bộ đoàn kết, đạt một</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trong</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các tiêu chuẩn sau:</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a) Lập được thành tích xuất sắc có phạm vi ảnh hưởng và nêu gương trong lĩnh vực thuộc bộ, ngành, tỉnh, thành phố trực thuộc Trung ương;</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b) Có quá trình xây dựng, phát triển từ 10 năm trở lên, trong</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thời gian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đó đã được tặng “Bằng khen của Thủ tướng Chính phủ” và 05 năm tiếp theo liên tục hoàn thành xuất sắc nhiệm vụ, trong thời gian đó có 02 lần được tặng Cờ thi đua cấp Bộ, ngành, tỉnh, đoàn thể Trung ương hoặc có 01 lần được tặng Cờ thi đua cấp Bộ, ngành, tỉnh, đoàn thể Trung ương và 02 Bằng khen cấp bộ, ngành, tỉnh, đoàn thể Trung ương.</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5. Người nước ngoài, người Việt Nam ở nước ngoài, tập thể người nước ngoài có nhiều thành tích xuất sắc đóng góp cho sự phát triển kinh tế - xã hội của đất nước, được bộ, ngành, đoàn thể Trung ương, tỉnh, thành phố trực thuộc Trung ương công nhận, đề nghị.</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bookmarkStart w:id="20" w:name="dieu_18"/>
      <w:r w:rsidRPr="008971F8">
        <w:rPr>
          <w:rFonts w:ascii="Times New Roman" w:eastAsia="Times New Roman" w:hAnsi="Times New Roman" w:cs="Times New Roman"/>
          <w:b/>
          <w:bCs/>
          <w:color w:val="000000"/>
          <w:sz w:val="20"/>
          <w:szCs w:val="20"/>
        </w:rPr>
        <w:t>Điều 18. “Huân chương Bảo vệ Tổ quốc” hạng nhất</w:t>
      </w:r>
      <w:bookmarkEnd w:id="20"/>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1. “Huân chương Bảo vệ Tổ quốc” hạng nhất để tặng hoặc truy tặng cho cá nhân thuộc lực lượng vũ trang nhân dân đạt một trong các tiêu chuẩn sau:</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a) Có thành tích đặc biệt xuất sắc đột xuất hoặc có phát minh, sáng chế, công trình khoa học, tác phẩm đặc biệt xuất sắc cấp nhà nước về quốc phòng, an ninh được cơ quan có thẩm quyền công nhận;</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b) Đã được tặng “Huân chương Bảo vệ Tổ quốc” hạng nhì, 05 năm tiếp theo liên tục lập được thành tích xuất sắc trong công tác huấn luyện, sẵn sàng chiến đấu, xây dựng lực lượng, củng cố nền quốc phòng toàn dân và an ninh nhân dân, thành tích có phạm vi ảnh hưởng và nêu gương</w:t>
      </w:r>
      <w:r w:rsidRPr="008971F8">
        <w:rPr>
          <w:rFonts w:ascii="Times New Roman" w:eastAsia="Times New Roman" w:hAnsi="Times New Roman" w:cs="Times New Roman"/>
          <w:color w:val="000000"/>
          <w:sz w:val="20"/>
          <w:szCs w:val="20"/>
          <w:shd w:val="clear" w:color="auto" w:fill="FFFFFF"/>
        </w:rPr>
        <w:t>trong</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toàn quốc,</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trong</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thời gian đó có 04 sáng kiến được công nhận và áp dụng hiệu quả trong cấp bộ, ngành, tỉnh, đoàn thể Trung ương;</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c) Có thời gian phục vụ từ 35 năm trở lên, hoàn thành xuất sắc nhiệm vụ, đã đảm nhiệm một trong các chức vụ: Phó Tư lệnh Quân đoàn, Sư đoàn trưởng, Giám đốc Công an tỉnh, thành phố trực thuộc Trung ương hoặc chức vụ tương đương từ 10 năm trở lên.</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2. “Huân chương Bảo vệ Tổ quốc” hạng nhất để tặng cho tập thể thuộc lực lượng vũ trang nhân dân gương mẫu chấp hành tốt chủ trương, chính sách của Đảng, pháp luật của Nhà nước, tổ chức Đảng, đoàn thể trong sạch, vững mạnh, đạt một trong các tiêu chuẩn sau:</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a) Lập được thành tích xuất sắc trong công tác huấn luyện, sẵn sàng chiến đấu, xây dựng lực lượng, củng cố nền quốc phòng toàn dân, an ninh nhân dân, có phạm vi ảnh hưởng và nêu gương trong toàn quốc;</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lastRenderedPageBreak/>
        <w:t>b) Đã được tặng thưởng “Huân chương Bảo vệ Tổ quốc” hạng nhì, 05 năm tiếp theo liên tục hoàn thành xuất sắc nhiệm vụ, trong thời gian đó có 01 lần được tặng “Cờ thi đua của Chính phủ” và 02 lần được tặng Cờ thi đua cấp bộ, ngành, tỉnh, đoàn thể Trung ương hoặc có 04 lần được tặng Cờ thi đua cấp bộ, ngành, tỉnh, đoàn thể Trung ương.</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bookmarkStart w:id="21" w:name="dieu_19"/>
      <w:r w:rsidRPr="008971F8">
        <w:rPr>
          <w:rFonts w:ascii="Times New Roman" w:eastAsia="Times New Roman" w:hAnsi="Times New Roman" w:cs="Times New Roman"/>
          <w:b/>
          <w:bCs/>
          <w:color w:val="000000"/>
          <w:sz w:val="20"/>
          <w:szCs w:val="20"/>
        </w:rPr>
        <w:t>Điều 19. “Huân chương Bảo vệ Tổ quốc” hạng nhì</w:t>
      </w:r>
      <w:bookmarkEnd w:id="21"/>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1. “Huân chương Bảo vệ Tổ quốc” hạng nhì đề tặng hoặc truy tặng cho cá nhân thuộc lực lượng vũ trang nhân dân đạt một trong các tiêu chuẩn sau:</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a) Có thành tích đặc biệt xuất sắc đột xuất hoặc có phát minh, sáng chế, công trình khoa học, tác phẩm xuất sắc cấp nhà nước về quốc phòng, an ninh được cơ quan có thẩm quyền công nhận;</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b) Đã được tặng “Huân chương Bảo vệ Tổ quốc” hạng ba, 05 năm tiếp theo liên tục lập được thành tích xuất sắc trong công tác huấn luyện, sẵn sàng chiến đấu, xây dựng lực lượng, củng cố nền quốc phòng toàn dân và an ninh nhân dân, thành tích có phạm vi</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ảnh hưởng</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và nêu gương trong toàn quân, toàn lực lượng Công an nhân dân, trong</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thời gian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đó có 03 sáng kiến được công nhận và áp dụng hiệu quả trong cấp bộ, ngành, tỉnh, đoàn thể Trung ương;</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c) Có thời gian phục vụ từ 35 năm trở lên, hoàn thành xuất sắc nhiệm vụ, đã đảm nhiệm một trong các chức vụ: Phó Sư đoàn trưởng, Lữ đoàn trưởng, Phó Giám đốc Công an tỉnh, thành phố trực thuộc Trung ương hoặc chức vụ tương đương từ 10 năm trở lên.</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2. “Huân chương Bảo vệ Tổ quốc” hạng nhì để tặng cho tập thể thuộc lực lượng vũ trang nhân dân gương mẫu chấp hành tốt chủ trương, chính sách của Đảng, pháp luật của Nhà nước, tổ chức Đảng, đoàn thể trong sạch, vững mạnh, đạt một trong các tiêu chuẩn sau:</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a) Lập được thành tích xuất sắc trong công tác huấn luyện, sẵn sàng chiến đấu, xây dựng lực lượng, củng cố nền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quốc</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phòng toàn dân và an ninh nhân dân, có phạm vi ảnh hưởng và nêu gương trong toàn quân, toàn lực lượng Công an nhân dân;</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b) Đã được tặng thưởng “Huân chương Bảo vệ Tổ quốc” hạng ba, 05 năm tiếp theo liên tục hoàn thành xuất sắc nhiệm vụ,</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trong</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thời gian đó có 01 lần được tặng “Cờ thi đua của Chính phủ” và 01 lần được tặng Cờ thi đua cấp bộ, ngành, tỉnh, đoàn thể Trung ương hoặc có 03 lần được tặng Cờ thi đua cấp bộ, ngành, tỉnh, đoàn thể Trung ương.</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bookmarkStart w:id="22" w:name="dieu_20"/>
      <w:r w:rsidRPr="008971F8">
        <w:rPr>
          <w:rFonts w:ascii="Times New Roman" w:eastAsia="Times New Roman" w:hAnsi="Times New Roman" w:cs="Times New Roman"/>
          <w:b/>
          <w:bCs/>
          <w:color w:val="000000"/>
          <w:sz w:val="20"/>
          <w:szCs w:val="20"/>
        </w:rPr>
        <w:t>Điều 20. “Huân ch</w:t>
      </w:r>
      <w:r w:rsidRPr="008971F8">
        <w:rPr>
          <w:rFonts w:ascii="Times New Roman" w:eastAsia="Times New Roman" w:hAnsi="Times New Roman" w:cs="Times New Roman"/>
          <w:b/>
          <w:bCs/>
          <w:color w:val="000000"/>
          <w:sz w:val="20"/>
          <w:szCs w:val="20"/>
          <w:shd w:val="clear" w:color="auto" w:fill="FFFFFF"/>
        </w:rPr>
        <w:t>ươ</w:t>
      </w:r>
      <w:r w:rsidRPr="008971F8">
        <w:rPr>
          <w:rFonts w:ascii="Times New Roman" w:eastAsia="Times New Roman" w:hAnsi="Times New Roman" w:cs="Times New Roman"/>
          <w:b/>
          <w:bCs/>
          <w:color w:val="000000"/>
          <w:sz w:val="20"/>
          <w:szCs w:val="20"/>
        </w:rPr>
        <w:t>ng Bảo vệ Tổ quốc” hạng ba</w:t>
      </w:r>
      <w:bookmarkEnd w:id="22"/>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1. “Huân chương Bảo vệ Tổ quốc” hạng ba để tặng hoặc truy tặng cho cá nhân thuộc lực lượng vũ trang nhân dân đạt một trong các tiêu chuẩn sau:</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a) Có thành tích đặc biệt xuất sắc đột xuất hoặc có phát minh, sáng chế, công trình khoa học, tác phẩm xuất sắc cấp bộ, ban, ngành, tỉnh, đoàn thể Trung ương về quốc phòng, an ninh, được cơ quan có thẩm quyền công nhận;</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b) Đã được tặng “Bằng khen của Thủ tướng Chính phủ”, 05 năm tiếp theo liên tục lập được thành tích xuất sắc trong công tác huấn luyện, sẵn sàng chiến đấu, xây dựng lực lượng, củng cố nền quốc phòng toàn dân, an ninh nhân dân, thành tích có phạm vi ảnh hưởng, nêu gương trong toàn quân khu, quân chủng, quân đoàn, binh chủng, tổng cục và tương đương,</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trong</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thời gian đó có 02 sáng kiến được công nhận và áp dụng hiệu quả trong phạm vi</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cấp</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bộ, ngành, tỉnh, đoàn thể Trung ương;</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c) Có thời gian phục vụ từ 30 năm trở lên, hoàn thành xuất sắc nhiệm vụ, đã đảm nhiệm một trong các chức vụ: Trung đoàn trưởng, Trung đoàn phó hoặc chức vụ tương đương từ 10 năm trở lên.</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2. “Huân chương Bảo vệ Tổ quốc” hạng ba để tặng cho tập thể thuộc lực lượng vũ trang nhân dân gương mẫu chấp hành tốt chủ trương, chính sách của Đảng, pháp luật của Nhà nước, tổ chức Đảng, đoàn thể trong sạch, vững mạnh, đạt một trong các tiêu chuẩn sau:</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a) Lập được thành tích xuất sắc trong công tác huấn luyện, sẵn sàng chiến đấu, xây dựng lực lượng, củng cố nền quốc phòng toàn dân và an ninh nhân dân, có phạm vi ảnh hưởng và nêu gương trong toàn quân khu, quân chủng, quân đoàn, binh chủng, tổng cục và tương đương;</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b) Có quá trình xây dựng, phát triển từ 10 năm trở lên, trong thời gian đó đã được tặng “Bằng khen của Thủ tướng Chính phủ” và 05 năm tiếp theo liên tục hoàn thành xuất sắc nhiệm vụ, trong thời gian đó có 02 lần được tặng Cờ thi đua cấp bộ, ngành, tỉnh, đoàn thể Trung ương hoặc có 01 lần được tặng Cờ thi đua cấp bộ, ngành, tỉnh, đoàn thể Trung ương và 02 Bằng khen cấp bộ, ngành, tỉnh, đoàn thể Trung ương.</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bookmarkStart w:id="23" w:name="dieu_21"/>
      <w:r w:rsidRPr="008971F8">
        <w:rPr>
          <w:rFonts w:ascii="Times New Roman" w:eastAsia="Times New Roman" w:hAnsi="Times New Roman" w:cs="Times New Roman"/>
          <w:b/>
          <w:bCs/>
          <w:color w:val="000000"/>
          <w:sz w:val="20"/>
          <w:szCs w:val="20"/>
        </w:rPr>
        <w:lastRenderedPageBreak/>
        <w:t>Điều 21. “Huy ch</w:t>
      </w:r>
      <w:r w:rsidRPr="008971F8">
        <w:rPr>
          <w:rFonts w:ascii="Times New Roman" w:eastAsia="Times New Roman" w:hAnsi="Times New Roman" w:cs="Times New Roman"/>
          <w:b/>
          <w:bCs/>
          <w:color w:val="000000"/>
          <w:sz w:val="20"/>
          <w:szCs w:val="20"/>
          <w:shd w:val="clear" w:color="auto" w:fill="FFFFFF"/>
        </w:rPr>
        <w:t>ươ</w:t>
      </w:r>
      <w:r w:rsidRPr="008971F8">
        <w:rPr>
          <w:rFonts w:ascii="Times New Roman" w:eastAsia="Times New Roman" w:hAnsi="Times New Roman" w:cs="Times New Roman"/>
          <w:b/>
          <w:bCs/>
          <w:color w:val="000000"/>
          <w:sz w:val="20"/>
          <w:szCs w:val="20"/>
        </w:rPr>
        <w:t>ng Chiến sĩ vẻ vang” đối với cá nhân có</w:t>
      </w:r>
      <w:r w:rsidRPr="008971F8">
        <w:rPr>
          <w:rFonts w:ascii="Times New Roman" w:eastAsia="Times New Roman" w:hAnsi="Times New Roman" w:cs="Times New Roman"/>
          <w:b/>
          <w:bCs/>
          <w:color w:val="000000"/>
          <w:sz w:val="20"/>
        </w:rPr>
        <w:t> </w:t>
      </w:r>
      <w:r w:rsidRPr="008971F8">
        <w:rPr>
          <w:rFonts w:ascii="Times New Roman" w:eastAsia="Times New Roman" w:hAnsi="Times New Roman" w:cs="Times New Roman"/>
          <w:b/>
          <w:bCs/>
          <w:color w:val="000000"/>
          <w:sz w:val="20"/>
          <w:szCs w:val="20"/>
          <w:shd w:val="clear" w:color="auto" w:fill="FFFFFF"/>
        </w:rPr>
        <w:t>thời gian</w:t>
      </w:r>
      <w:r w:rsidRPr="008971F8">
        <w:rPr>
          <w:rFonts w:ascii="Times New Roman" w:eastAsia="Times New Roman" w:hAnsi="Times New Roman" w:cs="Times New Roman"/>
          <w:b/>
          <w:bCs/>
          <w:color w:val="000000"/>
          <w:sz w:val="20"/>
        </w:rPr>
        <w:t> </w:t>
      </w:r>
      <w:r w:rsidRPr="008971F8">
        <w:rPr>
          <w:rFonts w:ascii="Times New Roman" w:eastAsia="Times New Roman" w:hAnsi="Times New Roman" w:cs="Times New Roman"/>
          <w:b/>
          <w:bCs/>
          <w:color w:val="000000"/>
          <w:sz w:val="20"/>
          <w:szCs w:val="20"/>
          <w:shd w:val="clear" w:color="auto" w:fill="FFFFFF"/>
        </w:rPr>
        <w:t>là</w:t>
      </w:r>
      <w:r w:rsidRPr="008971F8">
        <w:rPr>
          <w:rFonts w:ascii="Times New Roman" w:eastAsia="Times New Roman" w:hAnsi="Times New Roman" w:cs="Times New Roman"/>
          <w:b/>
          <w:bCs/>
          <w:color w:val="000000"/>
          <w:sz w:val="20"/>
          <w:szCs w:val="20"/>
        </w:rPr>
        <w:t>m nhiệm vụ ở vùng biển, đảo, vùng có</w:t>
      </w:r>
      <w:r w:rsidRPr="008971F8">
        <w:rPr>
          <w:rFonts w:ascii="Times New Roman" w:eastAsia="Times New Roman" w:hAnsi="Times New Roman" w:cs="Times New Roman"/>
          <w:b/>
          <w:bCs/>
          <w:color w:val="000000"/>
          <w:sz w:val="20"/>
        </w:rPr>
        <w:t> </w:t>
      </w:r>
      <w:r w:rsidRPr="008971F8">
        <w:rPr>
          <w:rFonts w:ascii="Times New Roman" w:eastAsia="Times New Roman" w:hAnsi="Times New Roman" w:cs="Times New Roman"/>
          <w:b/>
          <w:bCs/>
          <w:color w:val="000000"/>
          <w:sz w:val="20"/>
          <w:szCs w:val="20"/>
          <w:shd w:val="clear" w:color="auto" w:fill="FFFFFF"/>
        </w:rPr>
        <w:t>điều</w:t>
      </w:r>
      <w:r w:rsidRPr="008971F8">
        <w:rPr>
          <w:rFonts w:ascii="Times New Roman" w:eastAsia="Times New Roman" w:hAnsi="Times New Roman" w:cs="Times New Roman"/>
          <w:b/>
          <w:bCs/>
          <w:color w:val="000000"/>
          <w:sz w:val="20"/>
        </w:rPr>
        <w:t> </w:t>
      </w:r>
      <w:r w:rsidRPr="008971F8">
        <w:rPr>
          <w:rFonts w:ascii="Times New Roman" w:eastAsia="Times New Roman" w:hAnsi="Times New Roman" w:cs="Times New Roman"/>
          <w:b/>
          <w:bCs/>
          <w:color w:val="000000"/>
          <w:sz w:val="20"/>
          <w:szCs w:val="20"/>
        </w:rPr>
        <w:t>kiện</w:t>
      </w:r>
      <w:r w:rsidRPr="008971F8">
        <w:rPr>
          <w:rFonts w:ascii="Times New Roman" w:eastAsia="Times New Roman" w:hAnsi="Times New Roman" w:cs="Times New Roman"/>
          <w:b/>
          <w:bCs/>
          <w:color w:val="000000"/>
          <w:sz w:val="20"/>
        </w:rPr>
        <w:t> </w:t>
      </w:r>
      <w:r w:rsidRPr="008971F8">
        <w:rPr>
          <w:rFonts w:ascii="Times New Roman" w:eastAsia="Times New Roman" w:hAnsi="Times New Roman" w:cs="Times New Roman"/>
          <w:b/>
          <w:bCs/>
          <w:color w:val="000000"/>
          <w:sz w:val="20"/>
          <w:szCs w:val="20"/>
          <w:shd w:val="clear" w:color="auto" w:fill="FFFFFF"/>
        </w:rPr>
        <w:t>kinh</w:t>
      </w:r>
      <w:r w:rsidRPr="008971F8">
        <w:rPr>
          <w:rFonts w:ascii="Times New Roman" w:eastAsia="Times New Roman" w:hAnsi="Times New Roman" w:cs="Times New Roman"/>
          <w:b/>
          <w:bCs/>
          <w:color w:val="000000"/>
          <w:sz w:val="20"/>
        </w:rPr>
        <w:t> </w:t>
      </w:r>
      <w:r w:rsidRPr="008971F8">
        <w:rPr>
          <w:rFonts w:ascii="Times New Roman" w:eastAsia="Times New Roman" w:hAnsi="Times New Roman" w:cs="Times New Roman"/>
          <w:b/>
          <w:bCs/>
          <w:color w:val="000000"/>
          <w:sz w:val="20"/>
          <w:szCs w:val="20"/>
        </w:rPr>
        <w:t>tế - xã hội đặc biệt khó khăn</w:t>
      </w:r>
      <w:bookmarkEnd w:id="23"/>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Tiêu chuẩn xét tặng, truy tặng “Huy chương Chiến sĩ vẻ vang” đối với sĩ quan, hạ sĩ quan, quân nhân chuyên nghiệp, chiến sĩ, công chức, viên chức, công nhân quốc phòng làm việc trong cơ quan,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đơn vị</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thuộc Quân đội nhân dân; sĩ quan, hạ sĩ quan, chiến sĩ, công chức, viên chức, công nhân làm việc trong các cơ quan, đơn vị thuộc Công an nhân dân, làm nhiệm vụ ở vùng biển, đảo, vùng có điều kiện kinh tế - xã hội đặc biệt khó khăn, được hưởng phụ cấp đặc thù 100% trở lên được quy định như sau:</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1. Đối với sĩ quan, quân nhân chuyên nghiệp, công chức, viên chức, công nhân quốc phòng thuộc Quân đội nhân dân và sĩ quan, hạ sĩ quan, công chức, viên chức, công nhân thuộc Công an nhân dân, thời gian công tác được nhân hệ số 2 để tính</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thời gian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xét tặng “Huy chương Chiến sĩ vẻ vang” các hạng.</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2. Hạ sĩ quan, chiến sĩ thuộc Quân đội nhân dân thời gian công tác đủ 01 năm trở lên, hoàn thành tốt nhiệm vụ thì được xét tặng “Huy chương Chiến sĩ vẻ vang” hạng ba.</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3. Đối với sĩ quan, quân nhân chuyên nghiệp, công chức, viên chức, công nhân quốc phòng, hạ sĩ quan, chiến sĩ thuộc Quân đội nhân dân hy sinh và được công nhận liệt sĩ, nếu thời gian làm nhiệm vụ chưa đủ 01 năm thì được xét truy tặng “Huy chương Chiến sĩ vẻ vang” hạng ba; nếu thời gian làm nhiệm vụ từ 01 năm trở lên thì được xét truy tặng “Huy chương Chiến sĩ vẻ vang” hạng nhì.</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bookmarkStart w:id="24" w:name="dieu_22"/>
      <w:r w:rsidRPr="008971F8">
        <w:rPr>
          <w:rFonts w:ascii="Times New Roman" w:eastAsia="Times New Roman" w:hAnsi="Times New Roman" w:cs="Times New Roman"/>
          <w:b/>
          <w:bCs/>
          <w:color w:val="000000"/>
          <w:sz w:val="20"/>
          <w:szCs w:val="20"/>
        </w:rPr>
        <w:t>Điều 22. “Huy chương Hữu nghị”</w:t>
      </w:r>
      <w:bookmarkEnd w:id="24"/>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“Huy chương Hữu nghị” để tặng cho cá nhân người nước ngoài có nhiều đóng góp vào công cuộc xây dựng và bảo vệ Tổ quốc Việt Nam, đạt các tiêu chuẩn sau:</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1. Có tinh thần đoàn kết, hữu nghị, tôn trọng độc lập, chủ quyền, thống nhất, toàn vẹn lãnh thổ, pháp luật và phong tục, tập quán Việt Nam.</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2. Có những đóng góp tích cực trong việc xây dựng, củng cố và</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phát triển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mối quan hệ hữu nghị và sự hợp tác tốt đẹp trên lĩnh vực chính trị, kinh tế, quân sự, ngoại giao, khoa học, kỹ thuật, công nghệ, bảo vệ môi trường, văn hóa, xã hội hoặc lĩnh vực khác giữa Việt Nam với các nước, các khu vực, liên khu vực, các tổ chức nước ngoài, các tổ chức quốc tế.</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bookmarkStart w:id="25" w:name="dieu_23"/>
      <w:r w:rsidRPr="008971F8">
        <w:rPr>
          <w:rFonts w:ascii="Times New Roman" w:eastAsia="Times New Roman" w:hAnsi="Times New Roman" w:cs="Times New Roman"/>
          <w:b/>
          <w:bCs/>
          <w:color w:val="000000"/>
          <w:sz w:val="20"/>
          <w:szCs w:val="20"/>
        </w:rPr>
        <w:t>Điều 23. “Bằng khen của Thủ tướng Chính phủ”</w:t>
      </w:r>
      <w:bookmarkEnd w:id="25"/>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1. “Bằng khen của Thủ tướng Chính phủ” để tặng cho cá nhân gương mẫu chấp hành tốt chủ trương, chính sách của Đảng, pháp luật của Nhà nước, đạt một trong các tiêu chuẩn sau:</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a) Có thành tích xuất sắc tiêu biểu được bình xét trong các phong trào thi đua do Hội đồng Thi đua - Khen thưởng Trung ương hoặc các bộ, ngành, tỉnh, đoàn thể Trung ương phát động khi tiến hành sơ kết, tổng kết 03 năm trở lên;</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b) Lập được nhiều thành tích hoặc thành tích đột xuất có phạm vi ảnh hưởng trong bộ, ngành, tỉnh, đoàn thể Trung ương;</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c) Đã được tặng Bằng khen cấp bộ, ngành,</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tỉnh</w:t>
      </w:r>
      <w:r w:rsidRPr="008971F8">
        <w:rPr>
          <w:rFonts w:ascii="Times New Roman" w:eastAsia="Times New Roman" w:hAnsi="Times New Roman" w:cs="Times New Roman"/>
          <w:color w:val="000000"/>
          <w:sz w:val="20"/>
          <w:szCs w:val="20"/>
        </w:rPr>
        <w:t>, đoàn thể Trung ương, 05 năm tiếp theo liên tục hoàn thành xuất sắc nhiệm vụ, trong thời gian đó có 05 sáng kiến được công nhận và áp dụng hiệu quả trong phạm vi cấp cơ sở hoặc mưu trí, dũng cảm, sáng tạo trong chiến đấu, phục vụ chiến đấu được 05 lần tặng giấy khen trở lên.</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2. “Bằng khen của Thủ tướng Chính phủ” tặng cho công nhân, nông dân, người lao động gương mẫu chấp hành tốt chủ trương, chính sách của Đảng, pháp luật của Nhà nước, đạt một trong các tiêu chuẩn sau:</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a) Lập được nhiều thành tích hoặc thành tích đột xuất trong trong lao động, sản xuất có phạm vi ảnh hưởng trong địa bàn cấp huyện;</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b) Công nhân có từ 02 sáng kiến trở lên mang lại lợi ích và có đóng góp trong việc đào tạo, bồi dưỡng, giúp đỡ đồng nghiệp để nâng cao trình độ chuyên môn, tay nghề;</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c) Nông dân có mô hình sản xuất hiệu quả và ổn định từ 02 năm trở lên, giúp đỡ hộ nông dân xóa đói giảm nghèo và tạo việc làm cho người lao động.</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3. “Bằng khen của Thủ tướng Chính phủ” để tặng cho tập thể gương mẫu chấp hành tốt chủ trương, chính sách của Đảng, pháp luật của Nhà nước, nội bộ đoàn kết, đạt một</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trong</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các tiêu chuẩn sau:</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lastRenderedPageBreak/>
        <w:t>a) Có thành tích xuất sắc tiêu biểu được bình xét trong các phong trào thi đua do Hội đồng Thi đua - Khen thưởng Trung ương hoặc các bộ, ngành, tỉnh, đoàn thể Trung ương phát động khi tiến hành sơ kết, tổng kết 03 năm trở lên;</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b) Lập được thành tích xuất sắc đột xuất, thành tích có phạm vi ảnh hưởng trong bộ, ngành, đoàn thể Trung ương, tỉnh,</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thành phố</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trực thuộc Trung ương;</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c) Đã được tặng Bằng khen cấp bộ, ngành, tỉnh, đoàn thể trung ương, 05 năm tiếp theo liên tục hoàn thành xuất sắc nhiệm vụ, trong thời gian đó có 01 lần được tặng Cờ thi đua cấp bộ, ngành, tỉnh, đoàn thể trung ương.</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4. “Bằng khen của Thủ tướng Chính phủ” để tặng cho gia đình gương mẫu chấp hành tốt chủ trương, chính sách của Đảng, pháp luật của Nhà nước, có đóng góp lớn về công sức, đất đai và tài sản cho địa phương, xã hội có giá trị từ 500 triệu đồng trở lên.</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bookmarkStart w:id="26" w:name="dieu_24"/>
      <w:r w:rsidRPr="008971F8">
        <w:rPr>
          <w:rFonts w:ascii="Times New Roman" w:eastAsia="Times New Roman" w:hAnsi="Times New Roman" w:cs="Times New Roman"/>
          <w:b/>
          <w:bCs/>
          <w:color w:val="000000"/>
          <w:sz w:val="20"/>
          <w:szCs w:val="20"/>
        </w:rPr>
        <w:t>Điều 24. Bằng khen cấp bộ, ngành, tỉnh, đoàn thể Trung ương</w:t>
      </w:r>
      <w:bookmarkEnd w:id="26"/>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1. Bằng khen cấp bộ, ngành, tỉnh, đoàn thể Trung ương để tặng cho cá nhân gương mẫu chấp hành tốt chủ trương, chính sách của Đảng, pháp luật của Nhà nước, đạt một trong các tiêu chuẩn sau:</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a) Có thành tích xuất sắc được bình xét trong các phong trào thi đua do các bộ, ngành, tỉnh, đoàn thể Trung ương phát động hàng năm;</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b) Lập được nhiều thành tích có phạm vi ảnh hưởng trong từng lĩnh vực thuộc bộ, ngành, tỉnh, đoàn thể Trung ương;</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c) 02 năm liên tục hoàn thành xuất sắc nhiệm vụ, trong</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thời gian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đó có 02 sáng kiến được công nhận và áp dụng hiệu quả trong phạm vi cấp cơ sở.</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2. Bằng khen cấp bộ, ngành, tỉnh, đoàn thể Trung ương để tặng cho tập thể gương mẫu chấp hành tốt chủ trương, chính sách của Đảng, pháp luật của Nhà nước, nội bộ đoàn kết, đạt một trong các tiêu chuẩn quy định tại Khoản 39 Điều 1 Luật sửa đổi, bổ sung một số điều của Luật Thi đua, khen thưởng năm 2013.</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bookmarkStart w:id="27" w:name="khoan_1"/>
      <w:r w:rsidRPr="008971F8">
        <w:rPr>
          <w:rFonts w:ascii="Times New Roman" w:eastAsia="Times New Roman" w:hAnsi="Times New Roman" w:cs="Times New Roman"/>
          <w:color w:val="000000"/>
          <w:sz w:val="20"/>
          <w:szCs w:val="20"/>
          <w:shd w:val="clear" w:color="auto" w:fill="FFFF96"/>
        </w:rPr>
        <w:t>3. Bằng khen cấp bộ, ngành, tỉnh, đoàn thể Trung ương để tặng cho gia đình gương mẫu chấp hành tốt chủ trương, chính sách của Đảng, pháp luật của Nhà nước, có nhiều đóng góp về công sức, đất đai và tài sản cho địa phương, xã hội.</w:t>
      </w:r>
      <w:bookmarkEnd w:id="27"/>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bookmarkStart w:id="28" w:name="dieu_25"/>
      <w:r w:rsidRPr="008971F8">
        <w:rPr>
          <w:rFonts w:ascii="Times New Roman" w:eastAsia="Times New Roman" w:hAnsi="Times New Roman" w:cs="Times New Roman"/>
          <w:b/>
          <w:bCs/>
          <w:color w:val="000000"/>
          <w:sz w:val="20"/>
          <w:szCs w:val="20"/>
          <w:shd w:val="clear" w:color="auto" w:fill="FFFF96"/>
        </w:rPr>
        <w:t>Điều 25. Giấy khen tặng cho gia đình</w:t>
      </w:r>
      <w:bookmarkEnd w:id="28"/>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1. Giấy khen của Thủ trưởng cơ quan chuyên môn thuộc</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Ủy ban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nhân dân cấp</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tỉnh</w:t>
      </w:r>
      <w:r w:rsidRPr="008971F8">
        <w:rPr>
          <w:rFonts w:ascii="Times New Roman" w:eastAsia="Times New Roman" w:hAnsi="Times New Roman" w:cs="Times New Roman"/>
          <w:color w:val="000000"/>
          <w:sz w:val="20"/>
          <w:szCs w:val="20"/>
        </w:rPr>
        <w:t>; Chủ tịch</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Ủy ban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nhân dân cấp huyện để tặng cho gia đình gương mẫu chấp hành tốt chủ trương, chính sách của Đảng, pháp luật của Nhà nước, có đóng góp về công sức, đất đai và tài sản cho địa phương, xã hội.</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2. Giấy khen của Chủ tịch</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Ủy ban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nhân dân cấp xã để tặng cho gia đình gương mẫu chấp hành tốt chủ trương, chính sách của Đảng, pháp luật của Nhà nước, có đóng góp về công sức, đất đai và tài sản cho địa phương, xã hội.</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bookmarkStart w:id="29" w:name="dieu_26"/>
      <w:r w:rsidRPr="008971F8">
        <w:rPr>
          <w:rFonts w:ascii="Times New Roman" w:eastAsia="Times New Roman" w:hAnsi="Times New Roman" w:cs="Times New Roman"/>
          <w:b/>
          <w:bCs/>
          <w:color w:val="000000"/>
          <w:sz w:val="20"/>
          <w:szCs w:val="20"/>
        </w:rPr>
        <w:t>Điều 26. Thẩm quyền xét tặng danh hiệu “Đơn vị quyết thắng”, “Tập thể lao động xuất sắc”, “Tập thể lao động tiên tiến”, “Chiến sĩ thi đua cơ sở”, “Lao động tiên tiến”</w:t>
      </w:r>
      <w:bookmarkEnd w:id="29"/>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1. Thủ trưởng cấp quân khu, quân chủng, quân đoàn, binh chủng, tổng cục và tương đương thuộc Bộ Quốc phòng quyết định tặng danh hiệu “Đơn vị quyết thắng”, “Tập thể lao động xuất sắc”.</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2. Thẩm quyền quyết định tặng các danh hiệu “Lao động tiên tiến”, “Chiến sĩ thi đua cơ sở”, “Tập thể lao động tiên tiến” được thực hiện như sau:</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a) Đối với cán bộ, công chức, công nhân, nông dân, người lao động thuộc quản lý của</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cấp</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xã do Chủ tịch Ủy ban nhân dân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cấp</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xã xét tặng danh hiệu “Lao động tiên tiến” và đề nghị Chủ tịch</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Ủy ban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nhân dân cấp huyện xét tặng danh hiệu “Chiến sĩ thi đua cơ sở”;</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b) Thủ trưởng đơn vị, tổ chức thuộc bộ, ban, ngành, đoàn thể Trung ương có tư cách pháp nhân xét tặng danh hiệu “Lao động tiên tiến”, “Tập thể lao động tiên tiến”, “Chiến sĩ thi đua cơ sở” cho cá nhân, tập thể thuộc thẩm quyền quản lý. Đối với</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đơn vị</w:t>
      </w:r>
      <w:r w:rsidRPr="008971F8">
        <w:rPr>
          <w:rFonts w:ascii="Times New Roman" w:eastAsia="Times New Roman" w:hAnsi="Times New Roman" w:cs="Times New Roman"/>
          <w:color w:val="000000"/>
          <w:sz w:val="20"/>
          <w:szCs w:val="20"/>
        </w:rPr>
        <w:t>, tổ chức không có tư cách pháp nhân do thủ trưởng cấp trên trực tiếp xét tặng.</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bookmarkStart w:id="30" w:name="dieu_27"/>
      <w:r w:rsidRPr="008971F8">
        <w:rPr>
          <w:rFonts w:ascii="Times New Roman" w:eastAsia="Times New Roman" w:hAnsi="Times New Roman" w:cs="Times New Roman"/>
          <w:b/>
          <w:bCs/>
          <w:color w:val="000000"/>
          <w:sz w:val="20"/>
          <w:szCs w:val="20"/>
        </w:rPr>
        <w:t>Điều 27. Hội đồng Thi đua - Khen thưởng Trung ương</w:t>
      </w:r>
      <w:bookmarkEnd w:id="30"/>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1. Hội đồng Thi đua - Khen thưởng Trung ương là cơ quan tham mưu, tư vấn cho Đảng và Nhà nước về công tác thi đua, khen thưởng.</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lastRenderedPageBreak/>
        <w:t>2. Thành phần Hội đồng Thi đua - Khen thưởng Trung ương gồm:</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a) Chủ tịch Hội đồng là Thủ tướng Chính phủ;</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b) Các Phó Chủ tịch Hội đồng: Phó Chủ tịch nước là Phó Chủ tịch thứ nhất; Thứ trưởng Bộ Nội vụ, Trưởng ban Ban Thi đua - Khen thưởng Trung ương là Phó Chủ tịch thường trực; Chủ tịch</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Ủy ban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Trung ương Mặt trận Tổ quốc Việt Nam và Chủ tịch Tổng Liên đoàn Lao động Việt Nam là Phó Chủ tịch;</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c) Hội đồng có từ 13 đến 15 ủy viên là đại diện lãnh đạo các bộ, ban, ngành, đoàn thể Trung ương.</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3. Chủ tịch Hội đồng Thi đua - Khen thưởng Trung ương quyết định thành phần các ủy viên và nhiệm vụ, quyền hạn của Hội đồng.</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4. Ban Thi đua - Khen thưởng Trung ương là cơ quan thường trực, giúp việc cho Hội đồng Thi đua - Khen thưởng Trung ương.</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bookmarkStart w:id="31" w:name="dieu_28"/>
      <w:r w:rsidRPr="008971F8">
        <w:rPr>
          <w:rFonts w:ascii="Times New Roman" w:eastAsia="Times New Roman" w:hAnsi="Times New Roman" w:cs="Times New Roman"/>
          <w:b/>
          <w:bCs/>
          <w:color w:val="000000"/>
          <w:sz w:val="20"/>
          <w:szCs w:val="20"/>
          <w:shd w:val="clear" w:color="auto" w:fill="FFFF96"/>
        </w:rPr>
        <w:t>Điều 28. Hội đồng Thi đua - Khen thưởng cấp bộ</w:t>
      </w:r>
      <w:bookmarkEnd w:id="31"/>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1. Hội đồng Thi đua - Khen thưởng cấp bộ, ban, ngành, đoàn thể Trung ương (sau đây gọi là Hội đồng Thi đua - Khen thưởng cấp bộ) là cơ quan tham mưu cho Bộ trưởng, Thủ trưởng cơ quan ngang bộ, ban, ngành, đoàn thể Trung ương về công tác thi đua, khen thưởng.</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2. Thành phần Hội đồng Thi đua - Khen thưởng cấp bộ gồm:</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a) Chủ tịch Hội đồng là Bộ trưởng, Thủ trưởng cơ quan ngang bộ, ban, ngành, đoàn thể Trung ương;</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b) Hội đồng có từ 13 đến 15 thành viên, trong đó có từ 03 đến 04 Phó Chủ tịch. Vụ trưởng Vụ Thi đua - Khen thưởng là Phó Chủ tịch thường trực. Đối với bộ, ban, ngành, đoàn thể Trung ương chưa thành lập Vụ Thi đua - Khen thưởng thì Trưởng Phòng (Ban) Thi đua - Khen thưởng là ủy viên thường trực Hội đồng. Các Phó Chủ tịch khác và các ủy viên do Chủ tịch Hội đồng quyết định;</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c) Thành phần Hội đồng Thi đua - Khen thưởng của Bộ Quốc phòng, Bộ Công an do Bộ trưởng Bộ Quốc phòng, Bộ trưởng Bộ Công an quyết định.</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3. Hội đồng Thi đua - Khen thưởng cấp bộ có các nhiệm vụ, quyền hạn sau:</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a) Tham mưu cho Bộ trưởng, Thủ trưởng các bộ, ban, ngành, đoàn thể Trung ương phát động các phong trào thi đua theo thẩm quyền;</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b) Định kỳ đánh giá kết quả phong trào thi đua và công tác khen thưởng; tham mưu việc sơ kết, tổng kết công tác thi đua, khen thưởng; kiến nghị, đề xuất các chủ trương, biện pháp đẩy mạnh phong trào thi đua yêu nước trong từng năm và từng giai đoạn;</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c) Tham mưu cho Bộ trưởng, Thủ trưởng các ban, ngành, đoàn thể Trung ương kiểm tra, giám sát các phong trào thi đua và thực hiện các chủ trương, chính sách pháp luật về thi đua, khen thưởng;</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d) Tham mưu cho Bộ trưởng, Thủ trưởng các ban, ngành, đoàn thể Trung ương</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quyết</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định tặng danh hiệu thi đua và hình thức khen thưởng theo thẩm quyền hoặc trình cấp có thẩm quyền khen thưởng.</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4. Vụ (Phòng, Ban) Thi đua - Khen thưởng của các bộ, ban, ngành, đoàn thể Trung ương là thường trực của Hội đồng Thi đua - Khen thưởng cấp bộ.</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bookmarkStart w:id="32" w:name="dieu_29"/>
      <w:r w:rsidRPr="008971F8">
        <w:rPr>
          <w:rFonts w:ascii="Times New Roman" w:eastAsia="Times New Roman" w:hAnsi="Times New Roman" w:cs="Times New Roman"/>
          <w:b/>
          <w:bCs/>
          <w:color w:val="000000"/>
          <w:sz w:val="20"/>
          <w:szCs w:val="20"/>
          <w:shd w:val="clear" w:color="auto" w:fill="FFFF96"/>
        </w:rPr>
        <w:t>Điều 29. Hội đồng Thi đua - Khen thưởng cấp tỉnh</w:t>
      </w:r>
      <w:bookmarkEnd w:id="32"/>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1. Hội đồng Thi đua - Khen thưởng cấp tỉnh, thành phố trực thuộc Trung ương (sau đây gọi là Hội đồng Thi đua - Khen thưởng cấp tỉnh) là cơ quan tham mưu cho</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cấp</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ủy Đảng và chính quyền về công tác thi đua, khen thưởng của địa phương.</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2. Thành phần Hội đồng Thi đua - Khen thưởng cấp tỉnh gồm:</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a) Chủ tịch Hội đồng là Chủ tịch</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Ủy ban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nhân dân cấp tỉnh;</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b) Hội đồng có từ 13 đến 15 thành viên, trong đó có từ 03 đến 04 Phó Chủ tịch. Phó Giám đốc Sở Nội vụ, Trưởng ban Ban Thi đua - Khen thưởng cấp tỉnh là Phó Chủ tịch thường trực. Các Phó Chủ tịch khác và các ủy viên do Chủ tịch Hội đồng quyết định.</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3. Hội đồng Thi đua - Khen thưởng cấp tỉnh có các nhiệm vụ, quyền hạn sau:</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a) Tham mưu cho Chủ tịch</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Ủy ban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nhân dân cấp tỉnh phát động các phong trào thi đua theo thẩm quyền;</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lastRenderedPageBreak/>
        <w:t>b) Định kỳ đánh giá kết quả phong trào thi đua và công tác khen thưởng; tham mưu việc sơ kết, tổng kết công tác thi đua, khen thưởng; kiến nghị, đề xuất các chủ trương, biện pháp đẩy mạnh phong trào thi đua yêu nước trong từng năm và từng giai đoạn;</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c) Tham mưu cho Chủ tịch</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Ủy ban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nhân dân cấp tỉnh kiểm tra, giám sát các phong trào thi đua và thực hiện các chủ trương, chính sách pháp luật về thi đua, khen thưởng;</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d) Tham mưu cho Chủ tịch</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shd w:val="clear" w:color="auto" w:fill="FFFFFF"/>
        </w:rPr>
        <w:t>Ủy ban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nhân dân cấp tỉnh phong tặng các danh hiệu thi đua và các hình thức khen thưởng theo thẩm quyền hoặc trình cấp có thẩm quyền khen thưởng;</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4. Ban Thi đua - Khen thưởng cấp tỉnh là cơ quan thường trực của Hội đồng Thi đua - Khen thưởng cấp tỉnh.</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bookmarkStart w:id="33" w:name="dieu_30"/>
      <w:r w:rsidRPr="008971F8">
        <w:rPr>
          <w:rFonts w:ascii="Times New Roman" w:eastAsia="Times New Roman" w:hAnsi="Times New Roman" w:cs="Times New Roman"/>
          <w:b/>
          <w:bCs/>
          <w:color w:val="000000"/>
          <w:sz w:val="20"/>
          <w:szCs w:val="20"/>
        </w:rPr>
        <w:t>Điều 30. Hiệu lực và trách nhiệm thi hành</w:t>
      </w:r>
      <w:bookmarkEnd w:id="33"/>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1. Nghị định này có hiệu lực thi hành kể từ ngày 20 tháng 8 năm 2014.</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t>Bãi bỏ các Điều 4, 12, 13, 15; Khoản 2 Điều 16; Khoản 3, 4, 5 Điều 20; Khoản 2, 3 Điều 21; Điều 22, 23, 24, 25, 26, 27, 28, 29, 30, 31, 32, 33, 41 và 49 của Nghị định số 42/2010/NĐ-CP ngày 15 tháng 4 năm 2010 của Chính phủ quy định chi tiết thi hành một số điều của Luật Thi đua, khen thưởng và Luật sửa đổi, bổ sung một số điều của Luật Thi đua, khen thưởng.</w:t>
      </w:r>
    </w:p>
    <w:p w:rsidR="008971F8" w:rsidRPr="008971F8" w:rsidRDefault="008971F8" w:rsidP="008971F8">
      <w:pPr>
        <w:shd w:val="clear" w:color="auto" w:fill="FFFFFF"/>
        <w:spacing w:before="120" w:after="0" w:line="260" w:lineRule="atLeast"/>
        <w:jc w:val="both"/>
        <w:rPr>
          <w:rFonts w:ascii="Times New Roman" w:eastAsia="Times New Roman" w:hAnsi="Times New Roman" w:cs="Times New Roman"/>
          <w:color w:val="000000"/>
          <w:sz w:val="20"/>
          <w:szCs w:val="20"/>
        </w:rPr>
      </w:pPr>
      <w:bookmarkStart w:id="34" w:name="khoan_2"/>
      <w:r w:rsidRPr="008971F8">
        <w:rPr>
          <w:rFonts w:ascii="Times New Roman" w:eastAsia="Times New Roman" w:hAnsi="Times New Roman" w:cs="Times New Roman"/>
          <w:color w:val="000000"/>
          <w:sz w:val="20"/>
          <w:szCs w:val="20"/>
        </w:rPr>
        <w:t>2. Các Bộ trưởng, Thủ trưởng cơ quan ngang Bộ, Thủ trưởng cơ quan thuộc Chính phủ, Chủ tịch</w:t>
      </w:r>
      <w:r w:rsidRPr="008971F8">
        <w:rPr>
          <w:rFonts w:ascii="Times New Roman" w:eastAsia="Times New Roman" w:hAnsi="Times New Roman" w:cs="Times New Roman"/>
          <w:color w:val="000000"/>
          <w:sz w:val="20"/>
          <w:szCs w:val="20"/>
          <w:shd w:val="clear" w:color="auto" w:fill="FFFFFF"/>
        </w:rPr>
        <w:t>Ủy ban</w:t>
      </w:r>
      <w:r w:rsidRPr="008971F8">
        <w:rPr>
          <w:rFonts w:ascii="Times New Roman" w:eastAsia="Times New Roman" w:hAnsi="Times New Roman" w:cs="Times New Roman"/>
          <w:color w:val="000000"/>
          <w:sz w:val="20"/>
        </w:rPr>
        <w:t> </w:t>
      </w:r>
      <w:r w:rsidRPr="008971F8">
        <w:rPr>
          <w:rFonts w:ascii="Times New Roman" w:eastAsia="Times New Roman" w:hAnsi="Times New Roman" w:cs="Times New Roman"/>
          <w:color w:val="000000"/>
          <w:sz w:val="20"/>
          <w:szCs w:val="20"/>
        </w:rPr>
        <w:t>nhân dân tỉnh, thành phố trực thuộc Trung ương và các tổ chức, cá nhân có liên quan chịu trách nhiệm thi hành Nghị định này./.</w:t>
      </w:r>
      <w:bookmarkEnd w:id="34"/>
    </w:p>
    <w:p w:rsidR="008971F8" w:rsidRDefault="008971F8" w:rsidP="008971F8">
      <w:pPr>
        <w:shd w:val="clear" w:color="auto" w:fill="FFFFFF"/>
        <w:spacing w:before="120" w:after="0" w:line="260" w:lineRule="atLeast"/>
        <w:jc w:val="both"/>
        <w:rPr>
          <w:rFonts w:ascii="Verdana" w:eastAsia="Times New Roman" w:hAnsi="Verdana" w:cs="Times New Roman"/>
          <w:color w:val="000000"/>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8971F8" w:rsidRPr="008971F8" w:rsidTr="008971F8">
        <w:trPr>
          <w:jc w:val="center"/>
        </w:trPr>
        <w:tc>
          <w:tcPr>
            <w:tcW w:w="4788" w:type="dxa"/>
          </w:tcPr>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tblGrid>
            <w:tr w:rsidR="008971F8" w:rsidRPr="008971F8" w:rsidTr="0081165B">
              <w:trPr>
                <w:tblCellSpacing w:w="0" w:type="dxa"/>
              </w:trPr>
              <w:tc>
                <w:tcPr>
                  <w:tcW w:w="4428" w:type="dxa"/>
                  <w:shd w:val="clear" w:color="auto" w:fill="FFFFFF"/>
                  <w:tcMar>
                    <w:top w:w="0" w:type="dxa"/>
                    <w:left w:w="108" w:type="dxa"/>
                    <w:bottom w:w="0" w:type="dxa"/>
                    <w:right w:w="108" w:type="dxa"/>
                  </w:tcMar>
                  <w:hideMark/>
                </w:tcPr>
                <w:p w:rsidR="008971F8" w:rsidRPr="008971F8" w:rsidRDefault="008971F8" w:rsidP="008971F8">
                  <w:pPr>
                    <w:spacing w:before="120" w:after="0" w:line="260" w:lineRule="atLeast"/>
                    <w:rPr>
                      <w:rFonts w:ascii="Times New Roman" w:eastAsia="Times New Roman" w:hAnsi="Times New Roman" w:cs="Times New Roman"/>
                      <w:color w:val="000000"/>
                      <w:sz w:val="20"/>
                      <w:szCs w:val="20"/>
                    </w:rPr>
                  </w:pPr>
                  <w:r w:rsidRPr="008971F8">
                    <w:rPr>
                      <w:rFonts w:ascii="Times New Roman" w:eastAsia="Times New Roman" w:hAnsi="Times New Roman" w:cs="Times New Roman"/>
                      <w:color w:val="000000"/>
                      <w:sz w:val="20"/>
                      <w:szCs w:val="20"/>
                    </w:rPr>
                    <w:br/>
                  </w:r>
                  <w:r w:rsidRPr="008971F8">
                    <w:rPr>
                      <w:rFonts w:ascii="Times New Roman" w:eastAsia="Times New Roman" w:hAnsi="Times New Roman" w:cs="Times New Roman"/>
                      <w:b/>
                      <w:bCs/>
                      <w:i/>
                      <w:iCs/>
                      <w:color w:val="000000"/>
                      <w:sz w:val="20"/>
                      <w:szCs w:val="20"/>
                    </w:rPr>
                    <w:t>Nơi nhận:</w:t>
                  </w:r>
                  <w:r w:rsidRPr="008971F8">
                    <w:rPr>
                      <w:rFonts w:ascii="Times New Roman" w:eastAsia="Times New Roman" w:hAnsi="Times New Roman" w:cs="Times New Roman"/>
                      <w:b/>
                      <w:bCs/>
                      <w:i/>
                      <w:iCs/>
                      <w:color w:val="000000"/>
                      <w:sz w:val="20"/>
                      <w:szCs w:val="20"/>
                    </w:rPr>
                    <w:br/>
                  </w:r>
                  <w:r w:rsidRPr="008971F8">
                    <w:rPr>
                      <w:rFonts w:ascii="Times New Roman" w:eastAsia="Times New Roman" w:hAnsi="Times New Roman" w:cs="Times New Roman"/>
                      <w:color w:val="000000"/>
                      <w:sz w:val="16"/>
                      <w:szCs w:val="16"/>
                    </w:rPr>
                    <w:t>- Ban Bí thư Trung ương Đảng;</w:t>
                  </w:r>
                  <w:r w:rsidRPr="008971F8">
                    <w:rPr>
                      <w:rFonts w:ascii="Times New Roman" w:eastAsia="Times New Roman" w:hAnsi="Times New Roman" w:cs="Times New Roman"/>
                      <w:color w:val="000000"/>
                      <w:sz w:val="16"/>
                      <w:szCs w:val="16"/>
                    </w:rPr>
                    <w:br/>
                    <w:t>- Thủ tướng, các Phó Thủ tướng Chính phủ;</w:t>
                  </w:r>
                  <w:r w:rsidRPr="008971F8">
                    <w:rPr>
                      <w:rFonts w:ascii="Times New Roman" w:eastAsia="Times New Roman" w:hAnsi="Times New Roman" w:cs="Times New Roman"/>
                      <w:color w:val="000000"/>
                      <w:sz w:val="16"/>
                      <w:szCs w:val="16"/>
                    </w:rPr>
                    <w:br/>
                    <w:t>- Các Bộ, cơ quan ngang Bộ, cơ quan thuộc CP;</w:t>
                  </w:r>
                  <w:r w:rsidRPr="008971F8">
                    <w:rPr>
                      <w:rFonts w:ascii="Times New Roman" w:eastAsia="Times New Roman" w:hAnsi="Times New Roman" w:cs="Times New Roman"/>
                      <w:color w:val="000000"/>
                      <w:sz w:val="16"/>
                      <w:szCs w:val="16"/>
                    </w:rPr>
                    <w:br/>
                    <w:t>- HĐND, UBND các tỉnh, TP trực thuộc TW;</w:t>
                  </w:r>
                  <w:r w:rsidRPr="008971F8">
                    <w:rPr>
                      <w:rFonts w:ascii="Times New Roman" w:eastAsia="Times New Roman" w:hAnsi="Times New Roman" w:cs="Times New Roman"/>
                      <w:color w:val="000000"/>
                      <w:sz w:val="16"/>
                      <w:szCs w:val="16"/>
                    </w:rPr>
                    <w:br/>
                  </w:r>
                  <w:r w:rsidRPr="008971F8">
                    <w:rPr>
                      <w:rFonts w:ascii="Times New Roman" w:eastAsia="Times New Roman" w:hAnsi="Times New Roman" w:cs="Times New Roman"/>
                      <w:color w:val="000000"/>
                      <w:sz w:val="16"/>
                      <w:szCs w:val="16"/>
                      <w:shd w:val="clear" w:color="auto" w:fill="FFFFFF"/>
                    </w:rPr>
                    <w:t>- Văn</w:t>
                  </w:r>
                  <w:r w:rsidRPr="008971F8">
                    <w:rPr>
                      <w:rFonts w:ascii="Times New Roman" w:eastAsia="Times New Roman" w:hAnsi="Times New Roman" w:cs="Times New Roman"/>
                      <w:color w:val="000000"/>
                      <w:sz w:val="16"/>
                    </w:rPr>
                    <w:t> </w:t>
                  </w:r>
                  <w:r w:rsidRPr="008971F8">
                    <w:rPr>
                      <w:rFonts w:ascii="Times New Roman" w:eastAsia="Times New Roman" w:hAnsi="Times New Roman" w:cs="Times New Roman"/>
                      <w:color w:val="000000"/>
                      <w:sz w:val="16"/>
                      <w:szCs w:val="16"/>
                    </w:rPr>
                    <w:t>phòng Trung ương và các Ban của Đảng;</w:t>
                  </w:r>
                  <w:r w:rsidRPr="008971F8">
                    <w:rPr>
                      <w:rFonts w:ascii="Times New Roman" w:eastAsia="Times New Roman" w:hAnsi="Times New Roman" w:cs="Times New Roman"/>
                      <w:color w:val="000000"/>
                      <w:sz w:val="16"/>
                      <w:szCs w:val="16"/>
                    </w:rPr>
                    <w:br/>
                    <w:t>- Văn phòng Tổng Bí thư;</w:t>
                  </w:r>
                  <w:r w:rsidRPr="008971F8">
                    <w:rPr>
                      <w:rFonts w:ascii="Times New Roman" w:eastAsia="Times New Roman" w:hAnsi="Times New Roman" w:cs="Times New Roman"/>
                      <w:color w:val="000000"/>
                      <w:sz w:val="16"/>
                      <w:szCs w:val="16"/>
                    </w:rPr>
                    <w:br/>
                  </w:r>
                  <w:r w:rsidRPr="008971F8">
                    <w:rPr>
                      <w:rFonts w:ascii="Times New Roman" w:eastAsia="Times New Roman" w:hAnsi="Times New Roman" w:cs="Times New Roman"/>
                      <w:color w:val="000000"/>
                      <w:sz w:val="16"/>
                      <w:szCs w:val="16"/>
                      <w:shd w:val="clear" w:color="auto" w:fill="FFFFFF"/>
                    </w:rPr>
                    <w:t>- Văn</w:t>
                  </w:r>
                  <w:r w:rsidRPr="008971F8">
                    <w:rPr>
                      <w:rFonts w:ascii="Times New Roman" w:eastAsia="Times New Roman" w:hAnsi="Times New Roman" w:cs="Times New Roman"/>
                      <w:color w:val="000000"/>
                      <w:sz w:val="16"/>
                    </w:rPr>
                    <w:t> </w:t>
                  </w:r>
                  <w:r w:rsidRPr="008971F8">
                    <w:rPr>
                      <w:rFonts w:ascii="Times New Roman" w:eastAsia="Times New Roman" w:hAnsi="Times New Roman" w:cs="Times New Roman"/>
                      <w:color w:val="000000"/>
                      <w:sz w:val="16"/>
                      <w:szCs w:val="16"/>
                    </w:rPr>
                    <w:t>phòng Chủ tịch nước;</w:t>
                  </w:r>
                  <w:r w:rsidRPr="008971F8">
                    <w:rPr>
                      <w:rFonts w:ascii="Times New Roman" w:eastAsia="Times New Roman" w:hAnsi="Times New Roman" w:cs="Times New Roman"/>
                      <w:color w:val="000000"/>
                      <w:sz w:val="16"/>
                      <w:szCs w:val="16"/>
                    </w:rPr>
                    <w:br/>
                    <w:t>- Hội đồng Dân tộc và các</w:t>
                  </w:r>
                  <w:r w:rsidRPr="008971F8">
                    <w:rPr>
                      <w:rFonts w:ascii="Times New Roman" w:eastAsia="Times New Roman" w:hAnsi="Times New Roman" w:cs="Times New Roman"/>
                      <w:color w:val="000000"/>
                      <w:sz w:val="16"/>
                    </w:rPr>
                    <w:t> </w:t>
                  </w:r>
                  <w:r w:rsidRPr="008971F8">
                    <w:rPr>
                      <w:rFonts w:ascii="Times New Roman" w:eastAsia="Times New Roman" w:hAnsi="Times New Roman" w:cs="Times New Roman"/>
                      <w:color w:val="000000"/>
                      <w:sz w:val="16"/>
                      <w:szCs w:val="16"/>
                      <w:shd w:val="clear" w:color="auto" w:fill="FFFFFF"/>
                    </w:rPr>
                    <w:t>Ủy ban</w:t>
                  </w:r>
                  <w:r w:rsidRPr="008971F8">
                    <w:rPr>
                      <w:rFonts w:ascii="Times New Roman" w:eastAsia="Times New Roman" w:hAnsi="Times New Roman" w:cs="Times New Roman"/>
                      <w:color w:val="000000"/>
                      <w:sz w:val="16"/>
                    </w:rPr>
                    <w:t> </w:t>
                  </w:r>
                  <w:r w:rsidRPr="008971F8">
                    <w:rPr>
                      <w:rFonts w:ascii="Times New Roman" w:eastAsia="Times New Roman" w:hAnsi="Times New Roman" w:cs="Times New Roman"/>
                      <w:color w:val="000000"/>
                      <w:sz w:val="16"/>
                      <w:szCs w:val="16"/>
                    </w:rPr>
                    <w:t>của Quốc hội;</w:t>
                  </w:r>
                  <w:r w:rsidRPr="008971F8">
                    <w:rPr>
                      <w:rFonts w:ascii="Times New Roman" w:eastAsia="Times New Roman" w:hAnsi="Times New Roman" w:cs="Times New Roman"/>
                      <w:color w:val="000000"/>
                      <w:sz w:val="16"/>
                      <w:szCs w:val="16"/>
                    </w:rPr>
                    <w:br/>
                    <w:t>- Văn phòng</w:t>
                  </w:r>
                  <w:r w:rsidRPr="008971F8">
                    <w:rPr>
                      <w:rFonts w:ascii="Times New Roman" w:eastAsia="Times New Roman" w:hAnsi="Times New Roman" w:cs="Times New Roman"/>
                      <w:color w:val="000000"/>
                      <w:sz w:val="16"/>
                    </w:rPr>
                    <w:t> </w:t>
                  </w:r>
                  <w:r w:rsidRPr="008971F8">
                    <w:rPr>
                      <w:rFonts w:ascii="Times New Roman" w:eastAsia="Times New Roman" w:hAnsi="Times New Roman" w:cs="Times New Roman"/>
                      <w:color w:val="000000"/>
                      <w:sz w:val="16"/>
                      <w:szCs w:val="16"/>
                      <w:shd w:val="clear" w:color="auto" w:fill="FFFFFF"/>
                    </w:rPr>
                    <w:t>Quốc</w:t>
                  </w:r>
                  <w:r w:rsidRPr="008971F8">
                    <w:rPr>
                      <w:rFonts w:ascii="Times New Roman" w:eastAsia="Times New Roman" w:hAnsi="Times New Roman" w:cs="Times New Roman"/>
                      <w:color w:val="000000"/>
                      <w:sz w:val="16"/>
                    </w:rPr>
                    <w:t> </w:t>
                  </w:r>
                  <w:r w:rsidRPr="008971F8">
                    <w:rPr>
                      <w:rFonts w:ascii="Times New Roman" w:eastAsia="Times New Roman" w:hAnsi="Times New Roman" w:cs="Times New Roman"/>
                      <w:color w:val="000000"/>
                      <w:sz w:val="16"/>
                      <w:szCs w:val="16"/>
                    </w:rPr>
                    <w:t>hội;</w:t>
                  </w:r>
                  <w:r w:rsidRPr="008971F8">
                    <w:rPr>
                      <w:rFonts w:ascii="Times New Roman" w:eastAsia="Times New Roman" w:hAnsi="Times New Roman" w:cs="Times New Roman"/>
                      <w:color w:val="000000"/>
                      <w:sz w:val="16"/>
                      <w:szCs w:val="16"/>
                    </w:rPr>
                    <w:br/>
                    <w:t>- Tòa án nhân dân tối cao;</w:t>
                  </w:r>
                  <w:r w:rsidRPr="008971F8">
                    <w:rPr>
                      <w:rFonts w:ascii="Times New Roman" w:eastAsia="Times New Roman" w:hAnsi="Times New Roman" w:cs="Times New Roman"/>
                      <w:color w:val="000000"/>
                      <w:sz w:val="16"/>
                      <w:szCs w:val="16"/>
                    </w:rPr>
                    <w:br/>
                    <w:t>- Viện Kiểm sát nhân dân tối cao;</w:t>
                  </w:r>
                  <w:r w:rsidRPr="008971F8">
                    <w:rPr>
                      <w:rFonts w:ascii="Times New Roman" w:eastAsia="Times New Roman" w:hAnsi="Times New Roman" w:cs="Times New Roman"/>
                      <w:color w:val="000000"/>
                      <w:sz w:val="16"/>
                      <w:szCs w:val="16"/>
                    </w:rPr>
                    <w:br/>
                  </w:r>
                  <w:r w:rsidRPr="008971F8">
                    <w:rPr>
                      <w:rFonts w:ascii="Times New Roman" w:eastAsia="Times New Roman" w:hAnsi="Times New Roman" w:cs="Times New Roman"/>
                      <w:color w:val="000000"/>
                      <w:sz w:val="16"/>
                      <w:szCs w:val="16"/>
                      <w:shd w:val="clear" w:color="auto" w:fill="FFFFFF"/>
                    </w:rPr>
                    <w:t>- Ủy ban</w:t>
                  </w:r>
                  <w:r w:rsidRPr="008971F8">
                    <w:rPr>
                      <w:rFonts w:ascii="Times New Roman" w:eastAsia="Times New Roman" w:hAnsi="Times New Roman" w:cs="Times New Roman"/>
                      <w:color w:val="000000"/>
                      <w:sz w:val="16"/>
                    </w:rPr>
                    <w:t> </w:t>
                  </w:r>
                  <w:r w:rsidRPr="008971F8">
                    <w:rPr>
                      <w:rFonts w:ascii="Times New Roman" w:eastAsia="Times New Roman" w:hAnsi="Times New Roman" w:cs="Times New Roman"/>
                      <w:color w:val="000000"/>
                      <w:sz w:val="16"/>
                      <w:szCs w:val="16"/>
                    </w:rPr>
                    <w:t>Giám sát tài chính Quốc gia;</w:t>
                  </w:r>
                  <w:r w:rsidRPr="008971F8">
                    <w:rPr>
                      <w:rFonts w:ascii="Times New Roman" w:eastAsia="Times New Roman" w:hAnsi="Times New Roman" w:cs="Times New Roman"/>
                      <w:color w:val="000000"/>
                      <w:sz w:val="16"/>
                      <w:szCs w:val="16"/>
                    </w:rPr>
                    <w:br/>
                    <w:t>- Kiểm toán Nhà nước;</w:t>
                  </w:r>
                  <w:r w:rsidRPr="008971F8">
                    <w:rPr>
                      <w:rFonts w:ascii="Times New Roman" w:eastAsia="Times New Roman" w:hAnsi="Times New Roman" w:cs="Times New Roman"/>
                      <w:color w:val="000000"/>
                      <w:sz w:val="16"/>
                      <w:szCs w:val="16"/>
                    </w:rPr>
                    <w:br/>
                    <w:t>- Ngân hàng Chính sách Xã hội;</w:t>
                  </w:r>
                  <w:r w:rsidRPr="008971F8">
                    <w:rPr>
                      <w:rFonts w:ascii="Times New Roman" w:eastAsia="Times New Roman" w:hAnsi="Times New Roman" w:cs="Times New Roman"/>
                      <w:color w:val="000000"/>
                      <w:sz w:val="16"/>
                      <w:szCs w:val="16"/>
                    </w:rPr>
                    <w:br/>
                    <w:t>- Ngân hàng Phát triển Việt Nam;</w:t>
                  </w:r>
                  <w:r w:rsidRPr="008971F8">
                    <w:rPr>
                      <w:rFonts w:ascii="Times New Roman" w:eastAsia="Times New Roman" w:hAnsi="Times New Roman" w:cs="Times New Roman"/>
                      <w:color w:val="000000"/>
                      <w:sz w:val="16"/>
                      <w:szCs w:val="16"/>
                    </w:rPr>
                    <w:br/>
                  </w:r>
                  <w:r w:rsidRPr="008971F8">
                    <w:rPr>
                      <w:rFonts w:ascii="Times New Roman" w:eastAsia="Times New Roman" w:hAnsi="Times New Roman" w:cs="Times New Roman"/>
                      <w:color w:val="000000"/>
                      <w:sz w:val="16"/>
                      <w:szCs w:val="16"/>
                      <w:shd w:val="clear" w:color="auto" w:fill="FFFFFF"/>
                    </w:rPr>
                    <w:t>- Ủy ban</w:t>
                  </w:r>
                  <w:r w:rsidRPr="008971F8">
                    <w:rPr>
                      <w:rFonts w:ascii="Times New Roman" w:eastAsia="Times New Roman" w:hAnsi="Times New Roman" w:cs="Times New Roman"/>
                      <w:color w:val="000000"/>
                      <w:sz w:val="16"/>
                    </w:rPr>
                    <w:t> </w:t>
                  </w:r>
                  <w:r w:rsidRPr="008971F8">
                    <w:rPr>
                      <w:rFonts w:ascii="Times New Roman" w:eastAsia="Times New Roman" w:hAnsi="Times New Roman" w:cs="Times New Roman"/>
                      <w:color w:val="000000"/>
                      <w:sz w:val="16"/>
                      <w:szCs w:val="16"/>
                    </w:rPr>
                    <w:t>TW Mặt trận Tổ quốc Việt Nam;</w:t>
                  </w:r>
                  <w:r w:rsidRPr="008971F8">
                    <w:rPr>
                      <w:rFonts w:ascii="Times New Roman" w:eastAsia="Times New Roman" w:hAnsi="Times New Roman" w:cs="Times New Roman"/>
                      <w:color w:val="000000"/>
                      <w:sz w:val="16"/>
                      <w:szCs w:val="16"/>
                    </w:rPr>
                    <w:br/>
                    <w:t>- Cơ quan Trung ương của các đoàn thể;</w:t>
                  </w:r>
                  <w:r w:rsidRPr="008971F8">
                    <w:rPr>
                      <w:rFonts w:ascii="Times New Roman" w:eastAsia="Times New Roman" w:hAnsi="Times New Roman" w:cs="Times New Roman"/>
                      <w:color w:val="000000"/>
                      <w:sz w:val="16"/>
                      <w:szCs w:val="16"/>
                    </w:rPr>
                    <w:br/>
                    <w:t>- VPCP: BTCN, các PCN, Trợ lý TTCP, TGĐ</w:t>
                  </w:r>
                  <w:r w:rsidRPr="008971F8">
                    <w:rPr>
                      <w:rFonts w:ascii="Times New Roman" w:eastAsia="Times New Roman" w:hAnsi="Times New Roman" w:cs="Times New Roman"/>
                      <w:color w:val="000000"/>
                      <w:sz w:val="16"/>
                    </w:rPr>
                    <w:t> </w:t>
                  </w:r>
                  <w:r w:rsidRPr="008971F8">
                    <w:rPr>
                      <w:rFonts w:ascii="Times New Roman" w:eastAsia="Times New Roman" w:hAnsi="Times New Roman" w:cs="Times New Roman"/>
                      <w:color w:val="000000"/>
                      <w:sz w:val="16"/>
                      <w:szCs w:val="16"/>
                      <w:shd w:val="clear" w:color="auto" w:fill="FFFFFF"/>
                    </w:rPr>
                    <w:t>Cổng</w:t>
                  </w:r>
                  <w:r w:rsidRPr="008971F8">
                    <w:rPr>
                      <w:rFonts w:ascii="Times New Roman" w:eastAsia="Times New Roman" w:hAnsi="Times New Roman" w:cs="Times New Roman"/>
                      <w:color w:val="000000"/>
                      <w:sz w:val="16"/>
                    </w:rPr>
                    <w:t> </w:t>
                  </w:r>
                  <w:r w:rsidRPr="008971F8">
                    <w:rPr>
                      <w:rFonts w:ascii="Times New Roman" w:eastAsia="Times New Roman" w:hAnsi="Times New Roman" w:cs="Times New Roman"/>
                      <w:color w:val="000000"/>
                      <w:sz w:val="16"/>
                      <w:szCs w:val="16"/>
                    </w:rPr>
                    <w:t>TTĐT, các Vụ, Cục, đơn vị trực thuộc, Công báo;</w:t>
                  </w:r>
                  <w:r w:rsidRPr="008971F8">
                    <w:rPr>
                      <w:rFonts w:ascii="Times New Roman" w:eastAsia="Times New Roman" w:hAnsi="Times New Roman" w:cs="Times New Roman"/>
                      <w:color w:val="000000"/>
                      <w:sz w:val="16"/>
                      <w:szCs w:val="16"/>
                    </w:rPr>
                    <w:br/>
                    <w:t>- Lưu: VT, TCCV (3b).</w:t>
                  </w:r>
                </w:p>
              </w:tc>
            </w:tr>
          </w:tbl>
          <w:p w:rsidR="008971F8" w:rsidRPr="008971F8" w:rsidRDefault="008971F8" w:rsidP="008971F8">
            <w:pPr>
              <w:rPr>
                <w:rFonts w:ascii="Times New Roman" w:hAnsi="Times New Roman" w:cs="Times New Roman"/>
              </w:rPr>
            </w:pPr>
          </w:p>
          <w:p w:rsidR="008971F8" w:rsidRPr="008971F8" w:rsidRDefault="008971F8" w:rsidP="008971F8">
            <w:pPr>
              <w:spacing w:before="120" w:line="260" w:lineRule="atLeast"/>
              <w:jc w:val="both"/>
              <w:rPr>
                <w:rFonts w:ascii="Times New Roman" w:eastAsia="Times New Roman" w:hAnsi="Times New Roman" w:cs="Times New Roman"/>
                <w:color w:val="000000"/>
                <w:sz w:val="20"/>
                <w:szCs w:val="20"/>
              </w:rPr>
            </w:pPr>
          </w:p>
        </w:tc>
        <w:tc>
          <w:tcPr>
            <w:tcW w:w="4788" w:type="dxa"/>
          </w:tcPr>
          <w:p w:rsidR="008971F8" w:rsidRPr="008971F8" w:rsidRDefault="008971F8" w:rsidP="008971F8">
            <w:pPr>
              <w:spacing w:before="120" w:line="260" w:lineRule="atLeast"/>
              <w:jc w:val="center"/>
              <w:rPr>
                <w:rFonts w:ascii="Times New Roman" w:eastAsia="Times New Roman" w:hAnsi="Times New Roman" w:cs="Times New Roman"/>
                <w:color w:val="000000"/>
                <w:sz w:val="20"/>
                <w:szCs w:val="20"/>
              </w:rPr>
            </w:pPr>
            <w:r w:rsidRPr="008971F8">
              <w:rPr>
                <w:rFonts w:ascii="Times New Roman" w:hAnsi="Times New Roman" w:cs="Times New Roman"/>
                <w:b/>
                <w:bCs/>
                <w:color w:val="000000"/>
                <w:sz w:val="20"/>
                <w:szCs w:val="20"/>
                <w:shd w:val="clear" w:color="auto" w:fill="FFFFFF"/>
              </w:rPr>
              <w:t>TM. CHÍNH PHỦ</w:t>
            </w:r>
            <w:r w:rsidRPr="008971F8">
              <w:rPr>
                <w:rFonts w:ascii="Times New Roman" w:hAnsi="Times New Roman" w:cs="Times New Roman"/>
                <w:b/>
                <w:bCs/>
                <w:color w:val="000000"/>
                <w:sz w:val="20"/>
                <w:szCs w:val="20"/>
                <w:shd w:val="clear" w:color="auto" w:fill="FFFFFF"/>
              </w:rPr>
              <w:br/>
              <w:t>THỦ TƯỚNG</w:t>
            </w:r>
            <w:r w:rsidRPr="008971F8">
              <w:rPr>
                <w:rFonts w:ascii="Times New Roman" w:hAnsi="Times New Roman" w:cs="Times New Roman"/>
                <w:b/>
                <w:bCs/>
                <w:color w:val="000000"/>
                <w:sz w:val="20"/>
                <w:szCs w:val="20"/>
                <w:shd w:val="clear" w:color="auto" w:fill="FFFFFF"/>
              </w:rPr>
              <w:br/>
            </w:r>
            <w:r w:rsidRPr="008971F8">
              <w:rPr>
                <w:rFonts w:ascii="Times New Roman" w:hAnsi="Times New Roman" w:cs="Times New Roman"/>
                <w:b/>
                <w:bCs/>
                <w:color w:val="000000"/>
                <w:sz w:val="20"/>
                <w:szCs w:val="20"/>
                <w:shd w:val="clear" w:color="auto" w:fill="FFFFFF"/>
              </w:rPr>
              <w:br/>
            </w:r>
            <w:r w:rsidRPr="008971F8">
              <w:rPr>
                <w:rFonts w:ascii="Times New Roman" w:hAnsi="Times New Roman" w:cs="Times New Roman"/>
                <w:b/>
                <w:bCs/>
                <w:color w:val="000000"/>
                <w:sz w:val="20"/>
                <w:szCs w:val="20"/>
                <w:shd w:val="clear" w:color="auto" w:fill="FFFFFF"/>
              </w:rPr>
              <w:br/>
            </w:r>
            <w:r w:rsidRPr="008971F8">
              <w:rPr>
                <w:rFonts w:ascii="Times New Roman" w:hAnsi="Times New Roman" w:cs="Times New Roman"/>
                <w:b/>
                <w:bCs/>
                <w:color w:val="000000"/>
                <w:sz w:val="20"/>
                <w:szCs w:val="20"/>
                <w:shd w:val="clear" w:color="auto" w:fill="FFFFFF"/>
              </w:rPr>
              <w:br/>
            </w:r>
            <w:r w:rsidRPr="008971F8">
              <w:rPr>
                <w:rFonts w:ascii="Times New Roman" w:hAnsi="Times New Roman" w:cs="Times New Roman"/>
                <w:b/>
                <w:bCs/>
                <w:color w:val="000000"/>
                <w:sz w:val="20"/>
                <w:szCs w:val="20"/>
                <w:shd w:val="clear" w:color="auto" w:fill="FFFFFF"/>
              </w:rPr>
              <w:br/>
              <w:t>Nguyễn Tấn Dũng</w:t>
            </w:r>
          </w:p>
        </w:tc>
      </w:tr>
    </w:tbl>
    <w:p w:rsidR="008971F8" w:rsidRDefault="008971F8" w:rsidP="008971F8">
      <w:pPr>
        <w:shd w:val="clear" w:color="auto" w:fill="FFFFFF"/>
        <w:spacing w:before="120" w:after="0" w:line="260" w:lineRule="atLeast"/>
        <w:jc w:val="both"/>
        <w:rPr>
          <w:rFonts w:ascii="Verdana" w:eastAsia="Times New Roman" w:hAnsi="Verdana" w:cs="Times New Roman"/>
          <w:color w:val="000000"/>
          <w:sz w:val="20"/>
          <w:szCs w:val="20"/>
        </w:rPr>
      </w:pPr>
    </w:p>
    <w:p w:rsidR="008971F8" w:rsidRPr="008971F8" w:rsidRDefault="008971F8" w:rsidP="008971F8">
      <w:pPr>
        <w:shd w:val="clear" w:color="auto" w:fill="FFFFFF"/>
        <w:spacing w:before="120" w:after="0" w:line="260" w:lineRule="atLeast"/>
        <w:jc w:val="both"/>
        <w:rPr>
          <w:rFonts w:ascii="Verdana" w:eastAsia="Times New Roman" w:hAnsi="Verdana" w:cs="Times New Roman"/>
          <w:color w:val="000000"/>
          <w:sz w:val="20"/>
          <w:szCs w:val="20"/>
        </w:rPr>
      </w:pPr>
    </w:p>
    <w:p w:rsidR="005A1BE5" w:rsidRDefault="008971F8" w:rsidP="008971F8">
      <w:pPr>
        <w:shd w:val="clear" w:color="auto" w:fill="FFFFFF"/>
        <w:spacing w:before="120" w:after="0" w:line="260" w:lineRule="atLeast"/>
        <w:jc w:val="both"/>
      </w:pPr>
      <w:r w:rsidRPr="008971F8">
        <w:rPr>
          <w:rFonts w:ascii="Verdana" w:eastAsia="Times New Roman" w:hAnsi="Verdana" w:cs="Times New Roman"/>
          <w:color w:val="000000"/>
          <w:sz w:val="20"/>
          <w:szCs w:val="20"/>
        </w:rPr>
        <w:t> </w:t>
      </w:r>
    </w:p>
    <w:sectPr w:rsidR="005A1BE5" w:rsidSect="008971F8">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1F8"/>
    <w:rsid w:val="005A1BE5"/>
    <w:rsid w:val="006D3D2D"/>
    <w:rsid w:val="00897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971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971F8"/>
  </w:style>
  <w:style w:type="table" w:styleId="TableGrid">
    <w:name w:val="Table Grid"/>
    <w:basedOn w:val="TableNormal"/>
    <w:uiPriority w:val="59"/>
    <w:rsid w:val="008971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971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971F8"/>
  </w:style>
  <w:style w:type="table" w:styleId="TableGrid">
    <w:name w:val="Table Grid"/>
    <w:basedOn w:val="TableNormal"/>
    <w:uiPriority w:val="59"/>
    <w:rsid w:val="008971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80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7840</Words>
  <Characters>44688</Characters>
  <Application>Microsoft Office Word</Application>
  <DocSecurity>0</DocSecurity>
  <Lines>372</Lines>
  <Paragraphs>104</Paragraphs>
  <ScaleCrop>false</ScaleCrop>
  <Company>Sky123.Org</Company>
  <LinksUpToDate>false</LinksUpToDate>
  <CharactersWithSpaces>52424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Administrator</cp:lastModifiedBy>
  <cp:revision>2</cp:revision>
  <dcterms:created xsi:type="dcterms:W3CDTF">2016-11-30T10:46:00Z</dcterms:created>
  <dcterms:modified xsi:type="dcterms:W3CDTF">2016-11-30T10:46:00Z</dcterms:modified>
</cp:coreProperties>
</file>